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AECF" w14:textId="77777777" w:rsidR="00755A9B" w:rsidRDefault="00755A9B" w:rsidP="00092952">
      <w:pPr>
        <w:pStyle w:val="BodyText"/>
        <w:spacing w:before="10"/>
        <w:jc w:val="right"/>
        <w:rPr>
          <w:b w:val="0"/>
          <w:sz w:val="24"/>
        </w:rPr>
      </w:pPr>
    </w:p>
    <w:p w14:paraId="285F1E08" w14:textId="6CE07D02" w:rsidR="00755A9B" w:rsidRDefault="008F3FE4" w:rsidP="008F3FE4">
      <w:pPr>
        <w:pStyle w:val="Heading1"/>
        <w:spacing w:before="90"/>
        <w:ind w:left="0" w:right="20"/>
      </w:pPr>
      <w:bookmarkStart w:id="0" w:name="4_Monthly_Meeting_Schedule_2018"/>
      <w:bookmarkEnd w:id="0"/>
      <w:r>
        <w:t xml:space="preserve">        ECONOMIC DEVELOPMENT AUTHORITY</w:t>
      </w:r>
    </w:p>
    <w:p w14:paraId="640FE2C9" w14:textId="77777777" w:rsidR="00755A9B" w:rsidRDefault="00755A9B">
      <w:pPr>
        <w:pStyle w:val="BodyText"/>
        <w:spacing w:before="3"/>
        <w:rPr>
          <w:sz w:val="31"/>
        </w:rPr>
      </w:pPr>
    </w:p>
    <w:p w14:paraId="507C169B" w14:textId="77777777" w:rsidR="00755A9B" w:rsidRDefault="004B7F2E">
      <w:pPr>
        <w:spacing w:line="396" w:lineRule="auto"/>
        <w:ind w:left="3168" w:right="2702"/>
        <w:jc w:val="center"/>
        <w:rPr>
          <w:b/>
          <w:sz w:val="24"/>
        </w:rPr>
      </w:pPr>
      <w:r>
        <w:rPr>
          <w:b/>
          <w:sz w:val="24"/>
        </w:rPr>
        <w:t>TOWN OF BOWLING GREEN VIRGINIA</w:t>
      </w:r>
    </w:p>
    <w:p w14:paraId="437C0D21" w14:textId="77777777" w:rsidR="00755A9B" w:rsidRDefault="00755A9B">
      <w:pPr>
        <w:pStyle w:val="BodyText"/>
        <w:rPr>
          <w:sz w:val="26"/>
        </w:rPr>
      </w:pPr>
    </w:p>
    <w:p w14:paraId="09107625" w14:textId="1F77C908" w:rsidR="00755A9B" w:rsidRDefault="004B7F2E">
      <w:pPr>
        <w:pStyle w:val="BodyText"/>
        <w:spacing w:before="158"/>
        <w:ind w:left="2503" w:right="2096"/>
        <w:jc w:val="center"/>
      </w:pPr>
      <w:r>
        <w:t>MONTHLY MEETING SCHEDULE FOR 20</w:t>
      </w:r>
      <w:r w:rsidR="005B736F">
        <w:t>2</w:t>
      </w:r>
      <w:r w:rsidR="008F61BC">
        <w:t>1</w:t>
      </w:r>
    </w:p>
    <w:p w14:paraId="57912409" w14:textId="77777777" w:rsidR="00755A9B" w:rsidRDefault="00755A9B">
      <w:pPr>
        <w:pStyle w:val="BodyText"/>
        <w:rPr>
          <w:sz w:val="20"/>
        </w:rPr>
      </w:pPr>
    </w:p>
    <w:p w14:paraId="762048C1" w14:textId="77777777" w:rsidR="00755A9B" w:rsidRDefault="00755A9B">
      <w:pPr>
        <w:pStyle w:val="BodyText"/>
        <w:rPr>
          <w:sz w:val="20"/>
        </w:rPr>
      </w:pPr>
    </w:p>
    <w:p w14:paraId="4F940BFF" w14:textId="77777777" w:rsidR="00755A9B" w:rsidRDefault="00755A9B">
      <w:pPr>
        <w:pStyle w:val="BodyText"/>
        <w:spacing w:before="8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784"/>
        <w:gridCol w:w="1706"/>
        <w:gridCol w:w="1434"/>
        <w:gridCol w:w="1630"/>
      </w:tblGrid>
      <w:tr w:rsidR="00755A9B" w14:paraId="0F187F71" w14:textId="77777777" w:rsidTr="008F3FE4">
        <w:trPr>
          <w:trHeight w:val="789"/>
        </w:trPr>
        <w:tc>
          <w:tcPr>
            <w:tcW w:w="1231" w:type="dxa"/>
            <w:tcBorders>
              <w:bottom w:val="single" w:sz="6" w:space="0" w:color="000000"/>
            </w:tcBorders>
          </w:tcPr>
          <w:p w14:paraId="7D9D2773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0FF639C" w14:textId="77777777" w:rsidR="00755A9B" w:rsidRDefault="004B7F2E">
            <w:pPr>
              <w:pStyle w:val="TableParagraph"/>
              <w:ind w:left="350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14:paraId="309D22D4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74DD99D" w14:textId="77777777" w:rsidR="00755A9B" w:rsidRDefault="004B7F2E">
            <w:pPr>
              <w:pStyle w:val="TableParagraph"/>
              <w:ind w:left="1206" w:right="1087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</w:tcPr>
          <w:p w14:paraId="20A21129" w14:textId="77777777" w:rsidR="00755A9B" w:rsidRDefault="00755A9B">
            <w:pPr>
              <w:pStyle w:val="TableParagraph"/>
              <w:spacing w:before="4"/>
              <w:ind w:left="0"/>
              <w:rPr>
                <w:b/>
              </w:rPr>
            </w:pPr>
          </w:p>
          <w:p w14:paraId="0479236C" w14:textId="77777777" w:rsidR="00755A9B" w:rsidRDefault="004B7F2E">
            <w:pPr>
              <w:pStyle w:val="TableParagraph"/>
              <w:ind w:left="574" w:right="605"/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434" w:type="dxa"/>
            <w:tcBorders>
              <w:bottom w:val="single" w:sz="6" w:space="0" w:color="000000"/>
            </w:tcBorders>
          </w:tcPr>
          <w:p w14:paraId="36508B53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4AFDC59F" w14:textId="77777777" w:rsidR="00755A9B" w:rsidRDefault="004B7F2E">
            <w:pPr>
              <w:pStyle w:val="TableParagraph"/>
              <w:ind w:left="259" w:right="141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14:paraId="04932FC5" w14:textId="77777777" w:rsidR="00755A9B" w:rsidRDefault="00755A9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D9C453A" w14:textId="77777777" w:rsidR="00755A9B" w:rsidRDefault="004B7F2E">
            <w:pPr>
              <w:pStyle w:val="TableParagraph"/>
              <w:ind w:left="682"/>
              <w:rPr>
                <w:b/>
              </w:rPr>
            </w:pPr>
            <w:r>
              <w:rPr>
                <w:b/>
              </w:rPr>
              <w:t>Place</w:t>
            </w:r>
          </w:p>
        </w:tc>
      </w:tr>
      <w:tr w:rsidR="00755A9B" w14:paraId="1D27574F" w14:textId="77777777" w:rsidTr="008F3FE4">
        <w:trPr>
          <w:trHeight w:val="270"/>
        </w:trPr>
        <w:tc>
          <w:tcPr>
            <w:tcW w:w="1231" w:type="dxa"/>
            <w:tcBorders>
              <w:top w:val="single" w:sz="6" w:space="0" w:color="000000"/>
            </w:tcBorders>
          </w:tcPr>
          <w:p w14:paraId="39DDBC76" w14:textId="77777777" w:rsidR="00755A9B" w:rsidRDefault="004B7F2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14:paraId="0A93CD5E" w14:textId="1FCE45F3" w:rsidR="00755A9B" w:rsidRDefault="00092952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Monday</w:t>
            </w:r>
            <w:r w:rsidR="004B7F2E">
              <w:rPr>
                <w:b/>
              </w:rPr>
              <w:t xml:space="preserve">, January </w:t>
            </w:r>
            <w:r>
              <w:rPr>
                <w:b/>
              </w:rPr>
              <w:t>2</w:t>
            </w:r>
            <w:r w:rsidR="008F61BC">
              <w:rPr>
                <w:b/>
              </w:rPr>
              <w:t>5</w:t>
            </w:r>
            <w:r w:rsidR="005B736F" w:rsidRPr="005B736F">
              <w:rPr>
                <w:b/>
                <w:vertAlign w:val="superscript"/>
              </w:rPr>
              <w:t>th</w:t>
            </w:r>
            <w:r w:rsidR="005B736F">
              <w:rPr>
                <w:b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</w:tcBorders>
          </w:tcPr>
          <w:p w14:paraId="633A4219" w14:textId="77777777" w:rsidR="00755A9B" w:rsidRDefault="004B7F2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  <w:tcBorders>
              <w:top w:val="single" w:sz="6" w:space="0" w:color="000000"/>
            </w:tcBorders>
          </w:tcPr>
          <w:p w14:paraId="4D06A6B4" w14:textId="067569B9" w:rsidR="00755A9B" w:rsidRDefault="0077493B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B7F2E">
              <w:rPr>
                <w:b/>
              </w:rPr>
              <w:t>:</w:t>
            </w:r>
            <w:r w:rsidR="008F3FE4">
              <w:rPr>
                <w:b/>
              </w:rPr>
              <w:t xml:space="preserve">30 </w:t>
            </w:r>
            <w:r w:rsidR="004B7F2E">
              <w:rPr>
                <w:b/>
              </w:rPr>
              <w:t>PM</w:t>
            </w:r>
          </w:p>
        </w:tc>
        <w:tc>
          <w:tcPr>
            <w:tcW w:w="1630" w:type="dxa"/>
            <w:tcBorders>
              <w:top w:val="single" w:sz="6" w:space="0" w:color="000000"/>
            </w:tcBorders>
          </w:tcPr>
          <w:p w14:paraId="13361744" w14:textId="77777777" w:rsidR="00755A9B" w:rsidRDefault="004B7F2E">
            <w:pPr>
              <w:pStyle w:val="TableParagraph"/>
              <w:spacing w:line="249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8F3FE4" w14:paraId="0F8CF921" w14:textId="77777777" w:rsidTr="008F3FE4">
        <w:trPr>
          <w:trHeight w:val="273"/>
        </w:trPr>
        <w:tc>
          <w:tcPr>
            <w:tcW w:w="1231" w:type="dxa"/>
          </w:tcPr>
          <w:p w14:paraId="094D2FBE" w14:textId="77777777" w:rsidR="008F3FE4" w:rsidRDefault="008F3FE4" w:rsidP="008F3FE4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784" w:type="dxa"/>
          </w:tcPr>
          <w:p w14:paraId="712D4EC8" w14:textId="6DBB53E0" w:rsidR="008F3FE4" w:rsidRDefault="008F3FE4" w:rsidP="008F3FE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Monday, February 22</w:t>
            </w:r>
            <w:r w:rsidRPr="008F61BC">
              <w:rPr>
                <w:b/>
                <w:vertAlign w:val="superscript"/>
              </w:rPr>
              <w:t>nd</w:t>
            </w:r>
          </w:p>
        </w:tc>
        <w:tc>
          <w:tcPr>
            <w:tcW w:w="1706" w:type="dxa"/>
          </w:tcPr>
          <w:p w14:paraId="723448C9" w14:textId="2B2138BB" w:rsidR="008F3FE4" w:rsidRDefault="008F3FE4" w:rsidP="008F3FE4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5AD94A38" w14:textId="0C30B496" w:rsidR="008F3FE4" w:rsidRDefault="008F3FE4" w:rsidP="008F3FE4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1345AF">
              <w:rPr>
                <w:b/>
              </w:rPr>
              <w:t>6:30 PM</w:t>
            </w:r>
          </w:p>
        </w:tc>
        <w:tc>
          <w:tcPr>
            <w:tcW w:w="1630" w:type="dxa"/>
          </w:tcPr>
          <w:p w14:paraId="5D012248" w14:textId="77777777" w:rsidR="008F3FE4" w:rsidRDefault="008F3FE4" w:rsidP="008F3FE4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8F3FE4" w14:paraId="282D3C1C" w14:textId="77777777" w:rsidTr="008F3FE4">
        <w:trPr>
          <w:trHeight w:val="275"/>
        </w:trPr>
        <w:tc>
          <w:tcPr>
            <w:tcW w:w="1231" w:type="dxa"/>
          </w:tcPr>
          <w:p w14:paraId="2E3E19B7" w14:textId="77777777" w:rsidR="008F3FE4" w:rsidRDefault="008F3FE4" w:rsidP="008F3FE4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784" w:type="dxa"/>
          </w:tcPr>
          <w:p w14:paraId="1F6D5A33" w14:textId="381B852A" w:rsidR="008F3FE4" w:rsidRDefault="008F3FE4" w:rsidP="008F3FE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Monday, March 22</w:t>
            </w:r>
            <w:r w:rsidRPr="008F3FE4">
              <w:rPr>
                <w:b/>
                <w:vertAlign w:val="superscript"/>
              </w:rPr>
              <w:t>nd</w:t>
            </w:r>
          </w:p>
        </w:tc>
        <w:tc>
          <w:tcPr>
            <w:tcW w:w="1706" w:type="dxa"/>
          </w:tcPr>
          <w:p w14:paraId="412A0C67" w14:textId="4C63EFE7" w:rsidR="008F3FE4" w:rsidRDefault="008F3FE4" w:rsidP="008F3FE4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 xml:space="preserve">Regular </w:t>
            </w:r>
          </w:p>
        </w:tc>
        <w:tc>
          <w:tcPr>
            <w:tcW w:w="1434" w:type="dxa"/>
          </w:tcPr>
          <w:p w14:paraId="052A95E7" w14:textId="05552B6A" w:rsidR="008F3FE4" w:rsidRDefault="008F3FE4" w:rsidP="008F3FE4">
            <w:pPr>
              <w:pStyle w:val="TableParagraph"/>
              <w:spacing w:before="1"/>
              <w:ind w:left="259" w:right="249"/>
              <w:jc w:val="center"/>
              <w:rPr>
                <w:b/>
              </w:rPr>
            </w:pPr>
            <w:r w:rsidRPr="001345AF">
              <w:rPr>
                <w:b/>
              </w:rPr>
              <w:t>6:30 PM</w:t>
            </w:r>
          </w:p>
        </w:tc>
        <w:tc>
          <w:tcPr>
            <w:tcW w:w="1630" w:type="dxa"/>
          </w:tcPr>
          <w:p w14:paraId="4DC56129" w14:textId="77777777" w:rsidR="008F3FE4" w:rsidRDefault="008F3FE4" w:rsidP="008F3FE4">
            <w:pPr>
              <w:pStyle w:val="TableParagraph"/>
              <w:spacing w:before="1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8F3FE4" w14:paraId="6516874A" w14:textId="77777777" w:rsidTr="008F3FE4">
        <w:trPr>
          <w:trHeight w:val="280"/>
        </w:trPr>
        <w:tc>
          <w:tcPr>
            <w:tcW w:w="1231" w:type="dxa"/>
          </w:tcPr>
          <w:p w14:paraId="0C637872" w14:textId="3AB3D1F9" w:rsidR="008F3FE4" w:rsidRDefault="008F3FE4" w:rsidP="008F3FE4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</w:rPr>
              <w:t xml:space="preserve">  April</w:t>
            </w:r>
          </w:p>
        </w:tc>
        <w:tc>
          <w:tcPr>
            <w:tcW w:w="2784" w:type="dxa"/>
          </w:tcPr>
          <w:p w14:paraId="5F1072A5" w14:textId="68B002DE" w:rsidR="008F3FE4" w:rsidRDefault="008F3FE4" w:rsidP="008F3FE4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 xml:space="preserve">Monday, April 26th </w:t>
            </w:r>
          </w:p>
        </w:tc>
        <w:tc>
          <w:tcPr>
            <w:tcW w:w="1706" w:type="dxa"/>
          </w:tcPr>
          <w:p w14:paraId="150B1DDA" w14:textId="2BE44878" w:rsidR="008F3FE4" w:rsidRDefault="008F3FE4" w:rsidP="008F3FE4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6684FBF9" w14:textId="5608F379" w:rsidR="008F3FE4" w:rsidRDefault="008F3FE4" w:rsidP="008F3FE4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1345AF">
              <w:rPr>
                <w:b/>
              </w:rPr>
              <w:t>6:30 PM</w:t>
            </w:r>
          </w:p>
        </w:tc>
        <w:tc>
          <w:tcPr>
            <w:tcW w:w="1630" w:type="dxa"/>
          </w:tcPr>
          <w:p w14:paraId="16C3801D" w14:textId="77777777" w:rsidR="008F3FE4" w:rsidRDefault="008F3FE4" w:rsidP="008F3FE4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8F3FE4" w14:paraId="343CDACF" w14:textId="77777777" w:rsidTr="008F3FE4">
        <w:trPr>
          <w:trHeight w:val="273"/>
        </w:trPr>
        <w:tc>
          <w:tcPr>
            <w:tcW w:w="1231" w:type="dxa"/>
          </w:tcPr>
          <w:p w14:paraId="2C5108E9" w14:textId="77777777" w:rsidR="008F3FE4" w:rsidRDefault="008F3FE4" w:rsidP="008F3FE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84" w:type="dxa"/>
          </w:tcPr>
          <w:p w14:paraId="3BCFA31E" w14:textId="00DCAB44" w:rsidR="008F3FE4" w:rsidRDefault="008F3FE4" w:rsidP="008F3FE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Monday, May 24th </w:t>
            </w:r>
          </w:p>
        </w:tc>
        <w:tc>
          <w:tcPr>
            <w:tcW w:w="1706" w:type="dxa"/>
          </w:tcPr>
          <w:p w14:paraId="27B192E3" w14:textId="77777777" w:rsidR="008F3FE4" w:rsidRDefault="008F3FE4" w:rsidP="008F3FE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625CD1E6" w14:textId="02EE8B5D" w:rsidR="008F3FE4" w:rsidRDefault="008F3FE4" w:rsidP="008F3FE4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1345AF">
              <w:rPr>
                <w:b/>
              </w:rPr>
              <w:t>6:30 PM</w:t>
            </w:r>
          </w:p>
        </w:tc>
        <w:tc>
          <w:tcPr>
            <w:tcW w:w="1630" w:type="dxa"/>
          </w:tcPr>
          <w:p w14:paraId="1DED50AE" w14:textId="77777777" w:rsidR="008F3FE4" w:rsidRDefault="008F3FE4" w:rsidP="008F3FE4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8F3FE4" w14:paraId="6F1847ED" w14:textId="77777777" w:rsidTr="008F3FE4">
        <w:trPr>
          <w:trHeight w:val="273"/>
        </w:trPr>
        <w:tc>
          <w:tcPr>
            <w:tcW w:w="1231" w:type="dxa"/>
          </w:tcPr>
          <w:p w14:paraId="1DA30880" w14:textId="77777777" w:rsidR="008F3FE4" w:rsidRDefault="008F3FE4" w:rsidP="008F3FE4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2784" w:type="dxa"/>
          </w:tcPr>
          <w:p w14:paraId="1289CD0D" w14:textId="790446FC" w:rsidR="008F3FE4" w:rsidRDefault="008F3FE4" w:rsidP="008F3FE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Monday, June 28</w:t>
            </w:r>
            <w:r w:rsidRPr="008F3FE4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4B8C2830" w14:textId="77777777" w:rsidR="008F3FE4" w:rsidRDefault="008F3FE4" w:rsidP="008F3FE4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5AEEA9AE" w14:textId="086A044D" w:rsidR="008F3FE4" w:rsidRDefault="008F3FE4" w:rsidP="008F3FE4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1345AF">
              <w:rPr>
                <w:b/>
              </w:rPr>
              <w:t>6:30 PM</w:t>
            </w:r>
          </w:p>
        </w:tc>
        <w:tc>
          <w:tcPr>
            <w:tcW w:w="1630" w:type="dxa"/>
          </w:tcPr>
          <w:p w14:paraId="10F055CD" w14:textId="77777777" w:rsidR="008F3FE4" w:rsidRDefault="008F3FE4" w:rsidP="008F3FE4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8F3FE4" w14:paraId="322C68DE" w14:textId="77777777" w:rsidTr="008F3FE4">
        <w:trPr>
          <w:trHeight w:val="273"/>
        </w:trPr>
        <w:tc>
          <w:tcPr>
            <w:tcW w:w="1231" w:type="dxa"/>
          </w:tcPr>
          <w:p w14:paraId="118C409E" w14:textId="77777777" w:rsidR="008F3FE4" w:rsidRDefault="008F3FE4" w:rsidP="008F3FE4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784" w:type="dxa"/>
          </w:tcPr>
          <w:p w14:paraId="4C97A811" w14:textId="2912183F" w:rsidR="008F3FE4" w:rsidRDefault="008F3FE4" w:rsidP="008F3FE4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Monday, July 26</w:t>
            </w:r>
            <w:r w:rsidRPr="008F3FE4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711776A1" w14:textId="77777777" w:rsidR="008F3FE4" w:rsidRDefault="008F3FE4" w:rsidP="008F3FE4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2C2EF241" w14:textId="676DA2FC" w:rsidR="008F3FE4" w:rsidRDefault="008F3FE4" w:rsidP="008F3FE4">
            <w:pPr>
              <w:pStyle w:val="TableParagraph"/>
              <w:spacing w:before="1" w:line="252" w:lineRule="exact"/>
              <w:ind w:left="259" w:right="249"/>
              <w:jc w:val="center"/>
              <w:rPr>
                <w:b/>
              </w:rPr>
            </w:pPr>
            <w:r w:rsidRPr="001345AF">
              <w:rPr>
                <w:b/>
              </w:rPr>
              <w:t>6:30 PM</w:t>
            </w:r>
          </w:p>
        </w:tc>
        <w:tc>
          <w:tcPr>
            <w:tcW w:w="1630" w:type="dxa"/>
          </w:tcPr>
          <w:p w14:paraId="20107385" w14:textId="77777777" w:rsidR="008F3FE4" w:rsidRDefault="008F3FE4" w:rsidP="008F3FE4">
            <w:pPr>
              <w:pStyle w:val="TableParagraph"/>
              <w:spacing w:before="1" w:line="252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8F3FE4" w14:paraId="5E7294A1" w14:textId="77777777" w:rsidTr="008F3FE4">
        <w:trPr>
          <w:trHeight w:val="275"/>
        </w:trPr>
        <w:tc>
          <w:tcPr>
            <w:tcW w:w="1231" w:type="dxa"/>
          </w:tcPr>
          <w:p w14:paraId="6CBFE549" w14:textId="77777777" w:rsidR="008F3FE4" w:rsidRDefault="008F3FE4" w:rsidP="008F3FE4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2784" w:type="dxa"/>
          </w:tcPr>
          <w:p w14:paraId="18CC1D27" w14:textId="1116F79E" w:rsidR="008F3FE4" w:rsidRDefault="008F3FE4" w:rsidP="008F3FE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Monday, August 23rd </w:t>
            </w:r>
          </w:p>
        </w:tc>
        <w:tc>
          <w:tcPr>
            <w:tcW w:w="1706" w:type="dxa"/>
          </w:tcPr>
          <w:p w14:paraId="69872FEA" w14:textId="77777777" w:rsidR="008F3FE4" w:rsidRDefault="008F3FE4" w:rsidP="008F3FE4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0246208B" w14:textId="03EDDD78" w:rsidR="008F3FE4" w:rsidRDefault="008F3FE4" w:rsidP="008F3FE4">
            <w:pPr>
              <w:pStyle w:val="TableParagraph"/>
              <w:spacing w:before="1"/>
              <w:ind w:left="259" w:right="249"/>
              <w:jc w:val="center"/>
              <w:rPr>
                <w:b/>
              </w:rPr>
            </w:pPr>
            <w:r w:rsidRPr="001345AF">
              <w:rPr>
                <w:b/>
              </w:rPr>
              <w:t>6:30 PM</w:t>
            </w:r>
          </w:p>
        </w:tc>
        <w:tc>
          <w:tcPr>
            <w:tcW w:w="1630" w:type="dxa"/>
          </w:tcPr>
          <w:p w14:paraId="575B23A0" w14:textId="77777777" w:rsidR="008F3FE4" w:rsidRDefault="008F3FE4" w:rsidP="008F3FE4">
            <w:pPr>
              <w:pStyle w:val="TableParagraph"/>
              <w:spacing w:before="1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8F3FE4" w14:paraId="57A1AAC5" w14:textId="77777777" w:rsidTr="008F3FE4">
        <w:trPr>
          <w:trHeight w:val="275"/>
        </w:trPr>
        <w:tc>
          <w:tcPr>
            <w:tcW w:w="1231" w:type="dxa"/>
          </w:tcPr>
          <w:p w14:paraId="6CBCDDB8" w14:textId="77777777" w:rsidR="008F3FE4" w:rsidRDefault="008F3FE4" w:rsidP="008F3FE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784" w:type="dxa"/>
          </w:tcPr>
          <w:p w14:paraId="2492D800" w14:textId="085E1727" w:rsidR="008F3FE4" w:rsidRDefault="008F3FE4" w:rsidP="008F3FE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Monday, September 27</w:t>
            </w:r>
            <w:r w:rsidRPr="008F61BC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30755117" w14:textId="77777777" w:rsidR="008F3FE4" w:rsidRDefault="008F3FE4" w:rsidP="008F3FE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1FB4B813" w14:textId="165A3063" w:rsidR="008F3FE4" w:rsidRDefault="008F3FE4" w:rsidP="008F3FE4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1345AF">
              <w:rPr>
                <w:b/>
              </w:rPr>
              <w:t>6:30 PM</w:t>
            </w:r>
          </w:p>
        </w:tc>
        <w:tc>
          <w:tcPr>
            <w:tcW w:w="1630" w:type="dxa"/>
          </w:tcPr>
          <w:p w14:paraId="730666C6" w14:textId="77777777" w:rsidR="008F3FE4" w:rsidRDefault="008F3FE4" w:rsidP="008F3FE4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8F3FE4" w14:paraId="754B1C31" w14:textId="77777777" w:rsidTr="008F3FE4">
        <w:trPr>
          <w:trHeight w:val="278"/>
        </w:trPr>
        <w:tc>
          <w:tcPr>
            <w:tcW w:w="1231" w:type="dxa"/>
          </w:tcPr>
          <w:p w14:paraId="702136AF" w14:textId="77777777" w:rsidR="008F3FE4" w:rsidRDefault="008F3FE4" w:rsidP="008F3FE4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784" w:type="dxa"/>
          </w:tcPr>
          <w:p w14:paraId="453BBFB9" w14:textId="6C572D52" w:rsidR="008F3FE4" w:rsidRDefault="008F3FE4" w:rsidP="008F3FE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Monday, October 25</w:t>
            </w:r>
            <w:r w:rsidRPr="005B736F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203708A1" w14:textId="77777777" w:rsidR="008F3FE4" w:rsidRDefault="008F3FE4" w:rsidP="008F3FE4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7A52DBF5" w14:textId="00FE4453" w:rsidR="008F3FE4" w:rsidRDefault="008F3FE4" w:rsidP="008F3FE4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1345AF">
              <w:rPr>
                <w:b/>
              </w:rPr>
              <w:t>6:30 PM</w:t>
            </w:r>
          </w:p>
        </w:tc>
        <w:tc>
          <w:tcPr>
            <w:tcW w:w="1630" w:type="dxa"/>
          </w:tcPr>
          <w:p w14:paraId="57CD2D2E" w14:textId="77777777" w:rsidR="008F3FE4" w:rsidRDefault="008F3FE4" w:rsidP="008F3FE4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8F3FE4" w14:paraId="0A926E98" w14:textId="77777777" w:rsidTr="008F3FE4">
        <w:trPr>
          <w:trHeight w:val="263"/>
        </w:trPr>
        <w:tc>
          <w:tcPr>
            <w:tcW w:w="1231" w:type="dxa"/>
          </w:tcPr>
          <w:p w14:paraId="5D8585E0" w14:textId="77777777" w:rsidR="008F3FE4" w:rsidRDefault="008F3FE4" w:rsidP="008F3FE4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784" w:type="dxa"/>
          </w:tcPr>
          <w:p w14:paraId="666DC8CD" w14:textId="359C70D9" w:rsidR="008F3FE4" w:rsidRDefault="008F3FE4" w:rsidP="008F3FE4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>Monday, November 22</w:t>
            </w:r>
            <w:r w:rsidRPr="008F61BC">
              <w:rPr>
                <w:b/>
                <w:vertAlign w:val="superscript"/>
              </w:rPr>
              <w:t>nd</w:t>
            </w:r>
          </w:p>
        </w:tc>
        <w:tc>
          <w:tcPr>
            <w:tcW w:w="1706" w:type="dxa"/>
          </w:tcPr>
          <w:p w14:paraId="1CBD45EE" w14:textId="77777777" w:rsidR="008F3FE4" w:rsidRDefault="008F3FE4" w:rsidP="008F3FE4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24306CB1" w14:textId="6A0B1043" w:rsidR="008F3FE4" w:rsidRDefault="008F3FE4" w:rsidP="008F3FE4">
            <w:pPr>
              <w:pStyle w:val="TableParagraph"/>
              <w:spacing w:line="244" w:lineRule="exact"/>
              <w:ind w:left="259" w:right="249"/>
              <w:jc w:val="center"/>
              <w:rPr>
                <w:b/>
              </w:rPr>
            </w:pPr>
            <w:r w:rsidRPr="001345AF">
              <w:rPr>
                <w:b/>
              </w:rPr>
              <w:t>6:30 PM</w:t>
            </w:r>
          </w:p>
        </w:tc>
        <w:tc>
          <w:tcPr>
            <w:tcW w:w="1630" w:type="dxa"/>
          </w:tcPr>
          <w:p w14:paraId="70C682BD" w14:textId="77777777" w:rsidR="008F3FE4" w:rsidRDefault="008F3FE4" w:rsidP="008F3FE4">
            <w:pPr>
              <w:pStyle w:val="TableParagraph"/>
              <w:spacing w:line="244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  <w:tr w:rsidR="008F3FE4" w14:paraId="1D0E5E56" w14:textId="77777777" w:rsidTr="008F3FE4">
        <w:trPr>
          <w:trHeight w:val="275"/>
        </w:trPr>
        <w:tc>
          <w:tcPr>
            <w:tcW w:w="1231" w:type="dxa"/>
          </w:tcPr>
          <w:p w14:paraId="2EA98048" w14:textId="77777777" w:rsidR="008F3FE4" w:rsidRDefault="008F3FE4" w:rsidP="008F3FE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2784" w:type="dxa"/>
          </w:tcPr>
          <w:p w14:paraId="37AB1370" w14:textId="336DE166" w:rsidR="008F3FE4" w:rsidRDefault="008F3FE4" w:rsidP="008F3FE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Monday, December 27</w:t>
            </w:r>
            <w:r w:rsidRPr="008F61BC">
              <w:rPr>
                <w:b/>
                <w:vertAlign w:val="superscript"/>
              </w:rPr>
              <w:t>th</w:t>
            </w:r>
          </w:p>
        </w:tc>
        <w:tc>
          <w:tcPr>
            <w:tcW w:w="1706" w:type="dxa"/>
          </w:tcPr>
          <w:p w14:paraId="39157BE4" w14:textId="77777777" w:rsidR="008F3FE4" w:rsidRDefault="008F3FE4" w:rsidP="008F3FE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434" w:type="dxa"/>
          </w:tcPr>
          <w:p w14:paraId="083EA941" w14:textId="3AB58118" w:rsidR="008F3FE4" w:rsidRDefault="008F3FE4" w:rsidP="008F3FE4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 w:rsidRPr="001345AF">
              <w:rPr>
                <w:b/>
              </w:rPr>
              <w:t>6:30 PM</w:t>
            </w:r>
          </w:p>
        </w:tc>
        <w:tc>
          <w:tcPr>
            <w:tcW w:w="1630" w:type="dxa"/>
          </w:tcPr>
          <w:p w14:paraId="66EFEAC4" w14:textId="77777777" w:rsidR="008F3FE4" w:rsidRDefault="008F3FE4" w:rsidP="008F3FE4">
            <w:pPr>
              <w:pStyle w:val="TableParagraph"/>
              <w:spacing w:line="251" w:lineRule="exact"/>
              <w:ind w:left="380"/>
              <w:rPr>
                <w:b/>
              </w:rPr>
            </w:pPr>
            <w:r>
              <w:rPr>
                <w:b/>
              </w:rPr>
              <w:t>Town Hall</w:t>
            </w:r>
          </w:p>
        </w:tc>
      </w:tr>
    </w:tbl>
    <w:p w14:paraId="4B45C9C1" w14:textId="77777777" w:rsidR="00755A9B" w:rsidRDefault="00755A9B">
      <w:pPr>
        <w:pStyle w:val="BodyText"/>
        <w:rPr>
          <w:sz w:val="20"/>
        </w:rPr>
      </w:pPr>
    </w:p>
    <w:p w14:paraId="02AA9118" w14:textId="77777777" w:rsidR="00755A9B" w:rsidRDefault="004B7F2E">
      <w:pPr>
        <w:pStyle w:val="BodyText"/>
        <w:spacing w:before="92"/>
        <w:ind w:left="105"/>
      </w:pPr>
      <w:r>
        <w:t>NOTE:</w:t>
      </w:r>
    </w:p>
    <w:p w14:paraId="648CF931" w14:textId="77777777" w:rsidR="00755A9B" w:rsidRPr="00E93394" w:rsidRDefault="004B7F2E" w:rsidP="00E93394">
      <w:pPr>
        <w:pStyle w:val="BodyText"/>
        <w:spacing w:before="16" w:line="249" w:lineRule="auto"/>
        <w:ind w:left="115" w:right="311" w:hanging="10"/>
        <w:jc w:val="center"/>
        <w:rPr>
          <w:sz w:val="20"/>
          <w:szCs w:val="20"/>
        </w:rPr>
      </w:pPr>
      <w:r w:rsidRPr="00E93394">
        <w:rPr>
          <w:sz w:val="20"/>
          <w:szCs w:val="20"/>
        </w:rPr>
        <w:t>The Town Council Meeting Room is located in the Town Hall on 117 Butler Street in Bowling Green.</w:t>
      </w:r>
    </w:p>
    <w:sectPr w:rsidR="00755A9B" w:rsidRPr="00E93394">
      <w:type w:val="continuous"/>
      <w:pgSz w:w="12240" w:h="15840"/>
      <w:pgMar w:top="15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9B"/>
    <w:rsid w:val="00081A59"/>
    <w:rsid w:val="00092952"/>
    <w:rsid w:val="00133E2C"/>
    <w:rsid w:val="004B7F2E"/>
    <w:rsid w:val="005B736F"/>
    <w:rsid w:val="005E2B1C"/>
    <w:rsid w:val="00755A9B"/>
    <w:rsid w:val="0077493B"/>
    <w:rsid w:val="008C2606"/>
    <w:rsid w:val="008F3FE4"/>
    <w:rsid w:val="008F61BC"/>
    <w:rsid w:val="00954D3F"/>
    <w:rsid w:val="009C07D6"/>
    <w:rsid w:val="00C11453"/>
    <w:rsid w:val="00C641CB"/>
    <w:rsid w:val="00C80016"/>
    <w:rsid w:val="00CD0F8F"/>
    <w:rsid w:val="00DC0B73"/>
    <w:rsid w:val="00E713AA"/>
    <w:rsid w:val="00E93394"/>
    <w:rsid w:val="00FA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3623"/>
  <w15:docId w15:val="{2F1D2827-D05A-4B1A-8B8E-1C5F6433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06" w:right="270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Moss</dc:creator>
  <cp:lastModifiedBy>TBG Manager</cp:lastModifiedBy>
  <cp:revision>3</cp:revision>
  <cp:lastPrinted>2020-12-18T15:10:00Z</cp:lastPrinted>
  <dcterms:created xsi:type="dcterms:W3CDTF">2021-01-21T15:40:00Z</dcterms:created>
  <dcterms:modified xsi:type="dcterms:W3CDTF">2021-01-21T15:46:00Z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2019-01-04T00:00:00Z</vt:filetime>
  </property>
</Properties>
</file>