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E26E0" w14:textId="77777777" w:rsidR="004106D6" w:rsidRPr="002242AF" w:rsidRDefault="004106D6" w:rsidP="002242AF">
      <w:pPr>
        <w:pStyle w:val="Standard"/>
        <w:spacing w:line="360" w:lineRule="exact"/>
        <w:jc w:val="both"/>
        <w:rPr>
          <w:rFonts w:cs="Times New Roman"/>
          <w:b/>
          <w:bCs/>
        </w:rPr>
      </w:pPr>
      <w:r w:rsidRPr="002242AF">
        <w:rPr>
          <w:rFonts w:cs="Times New Roman"/>
          <w:noProof/>
          <w:lang w:eastAsia="en-US" w:bidi="ar-SA"/>
        </w:rPr>
        <w:drawing>
          <wp:anchor distT="0" distB="0" distL="114300" distR="114300" simplePos="0" relativeHeight="251660287" behindDoc="1" locked="0" layoutInCell="1" allowOverlap="1" wp14:anchorId="21B585EC" wp14:editId="20675F6C">
            <wp:simplePos x="0" y="0"/>
            <wp:positionH relativeFrom="margin">
              <wp:align>center</wp:align>
            </wp:positionH>
            <wp:positionV relativeFrom="page">
              <wp:posOffset>457200</wp:posOffset>
            </wp:positionV>
            <wp:extent cx="1252728" cy="1252728"/>
            <wp:effectExtent l="0" t="0" r="5080" b="5080"/>
            <wp:wrapNone/>
            <wp:docPr id="3" name="graphics1"/>
            <wp:cNvGraphicFramePr/>
            <a:graphic xmlns:a="http://schemas.openxmlformats.org/drawingml/2006/main">
              <a:graphicData uri="http://schemas.openxmlformats.org/drawingml/2006/picture">
                <pic:pic xmlns:pic="http://schemas.openxmlformats.org/drawingml/2006/picture">
                  <pic:nvPicPr>
                    <pic:cNvPr id="3" name="graphics1"/>
                    <pic:cNvPicPr/>
                  </pic:nvPicPr>
                  <pic:blipFill>
                    <a:blip r:embed="rId8">
                      <a:extLst>
                        <a:ext uri="{28A0092B-C50C-407E-A947-70E740481C1C}">
                          <a14:useLocalDpi xmlns:a14="http://schemas.microsoft.com/office/drawing/2010/main" val="0"/>
                        </a:ext>
                      </a:extLst>
                    </a:blip>
                    <a:stretch>
                      <a:fillRect/>
                    </a:stretch>
                  </pic:blipFill>
                  <pic:spPr>
                    <a:xfrm>
                      <a:off x="0" y="0"/>
                      <a:ext cx="1252728" cy="1252728"/>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12861C5F" w14:textId="77777777" w:rsidR="004106D6" w:rsidRPr="002242AF" w:rsidRDefault="004106D6" w:rsidP="002242AF">
      <w:pPr>
        <w:pStyle w:val="Standard"/>
        <w:spacing w:line="360" w:lineRule="exact"/>
        <w:jc w:val="both"/>
        <w:rPr>
          <w:rFonts w:cs="Times New Roman"/>
          <w:b/>
          <w:bCs/>
        </w:rPr>
      </w:pPr>
    </w:p>
    <w:p w14:paraId="3DFB1671" w14:textId="77777777" w:rsidR="004106D6" w:rsidRPr="002242AF" w:rsidRDefault="004106D6" w:rsidP="002242AF">
      <w:pPr>
        <w:pStyle w:val="Standard"/>
        <w:spacing w:line="360" w:lineRule="exact"/>
        <w:jc w:val="both"/>
        <w:rPr>
          <w:rFonts w:cs="Times New Roman"/>
          <w:b/>
          <w:bCs/>
        </w:rPr>
      </w:pPr>
    </w:p>
    <w:p w14:paraId="6498D426" w14:textId="3B2C13C4" w:rsidR="004106D6" w:rsidRPr="002242AF" w:rsidRDefault="004106D6" w:rsidP="002242AF">
      <w:pPr>
        <w:pStyle w:val="Standard"/>
        <w:spacing w:line="360" w:lineRule="exact"/>
        <w:jc w:val="both"/>
        <w:rPr>
          <w:rFonts w:cs="Times New Roman"/>
          <w:b/>
          <w:bCs/>
        </w:rPr>
      </w:pPr>
    </w:p>
    <w:p w14:paraId="5D5AF4EE" w14:textId="2ECEC851" w:rsidR="004106D6" w:rsidRPr="002242AF" w:rsidRDefault="004106D6" w:rsidP="002242AF">
      <w:pPr>
        <w:pStyle w:val="Standard"/>
        <w:jc w:val="both"/>
        <w:rPr>
          <w:rFonts w:cs="Times New Roman"/>
          <w:b/>
          <w:bCs/>
        </w:rPr>
      </w:pPr>
    </w:p>
    <w:p w14:paraId="67076867" w14:textId="062AE65F" w:rsidR="002E75F0" w:rsidRPr="002242AF" w:rsidRDefault="002E75F0" w:rsidP="002242AF">
      <w:pPr>
        <w:pStyle w:val="Standard"/>
        <w:jc w:val="center"/>
        <w:rPr>
          <w:rFonts w:cs="Times New Roman"/>
          <w:b/>
          <w:bCs/>
        </w:rPr>
      </w:pPr>
      <w:r w:rsidRPr="002242AF">
        <w:rPr>
          <w:rFonts w:cs="Times New Roman"/>
          <w:b/>
          <w:bCs/>
        </w:rPr>
        <w:t xml:space="preserve">TOWN OF </w:t>
      </w:r>
      <w:r w:rsidR="004106D6" w:rsidRPr="002242AF">
        <w:rPr>
          <w:rFonts w:cs="Times New Roman"/>
          <w:b/>
          <w:bCs/>
        </w:rPr>
        <w:t>BOWLING GREEN</w:t>
      </w:r>
    </w:p>
    <w:p w14:paraId="7FBD605A" w14:textId="384B37A3" w:rsidR="004106D6" w:rsidRPr="002242AF" w:rsidRDefault="004106D6" w:rsidP="002242AF">
      <w:pPr>
        <w:pStyle w:val="Standard"/>
        <w:jc w:val="center"/>
        <w:rPr>
          <w:rFonts w:cs="Times New Roman"/>
          <w:b/>
          <w:bCs/>
        </w:rPr>
      </w:pPr>
      <w:r w:rsidRPr="002242AF">
        <w:rPr>
          <w:rFonts w:cs="Times New Roman"/>
          <w:b/>
          <w:bCs/>
        </w:rPr>
        <w:t>TOWN COUNCIL</w:t>
      </w:r>
      <w:r w:rsidR="002E75F0" w:rsidRPr="002242AF">
        <w:rPr>
          <w:rFonts w:cs="Times New Roman"/>
          <w:b/>
          <w:bCs/>
        </w:rPr>
        <w:t xml:space="preserve"> MEETING</w:t>
      </w:r>
    </w:p>
    <w:p w14:paraId="1BB2495F" w14:textId="7A6D0EEB" w:rsidR="004106D6" w:rsidRPr="002242AF" w:rsidRDefault="008114BB" w:rsidP="002242AF">
      <w:pPr>
        <w:pStyle w:val="Standard"/>
        <w:jc w:val="center"/>
        <w:rPr>
          <w:rFonts w:cs="Times New Roman"/>
          <w:b/>
          <w:bCs/>
          <w:u w:val="single"/>
        </w:rPr>
      </w:pPr>
      <w:r w:rsidRPr="002242AF">
        <w:rPr>
          <w:rFonts w:cs="Times New Roman"/>
          <w:b/>
          <w:bCs/>
          <w:u w:val="single"/>
        </w:rPr>
        <w:t>DRAFT MINUTES</w:t>
      </w:r>
    </w:p>
    <w:p w14:paraId="27F75C26" w14:textId="3ABE8555" w:rsidR="002D410A" w:rsidRPr="002242AF" w:rsidRDefault="003E29E9" w:rsidP="003E29E9">
      <w:pPr>
        <w:rPr>
          <w:sz w:val="24"/>
          <w:szCs w:val="24"/>
        </w:rPr>
      </w:pPr>
      <w:r>
        <w:rPr>
          <w:sz w:val="24"/>
          <w:szCs w:val="24"/>
        </w:rPr>
        <w:t xml:space="preserve">                                                                  </w:t>
      </w:r>
      <w:r w:rsidR="00C641E8">
        <w:rPr>
          <w:sz w:val="24"/>
          <w:szCs w:val="24"/>
        </w:rPr>
        <w:t>October 6</w:t>
      </w:r>
      <w:r w:rsidR="002D410A" w:rsidRPr="002242AF">
        <w:rPr>
          <w:sz w:val="24"/>
          <w:szCs w:val="24"/>
        </w:rPr>
        <w:t>, 2022</w:t>
      </w:r>
    </w:p>
    <w:p w14:paraId="5796DBEB" w14:textId="5D30736E" w:rsidR="002D410A" w:rsidRPr="002242AF" w:rsidRDefault="001E7F2D" w:rsidP="002242AF">
      <w:pPr>
        <w:jc w:val="center"/>
        <w:rPr>
          <w:sz w:val="24"/>
          <w:szCs w:val="24"/>
        </w:rPr>
      </w:pPr>
      <w:r w:rsidRPr="002242AF">
        <w:rPr>
          <w:sz w:val="24"/>
          <w:szCs w:val="24"/>
        </w:rPr>
        <w:t>7</w:t>
      </w:r>
      <w:r w:rsidR="002D410A" w:rsidRPr="002242AF">
        <w:rPr>
          <w:sz w:val="24"/>
          <w:szCs w:val="24"/>
        </w:rPr>
        <w:t>:00 p.m.</w:t>
      </w:r>
    </w:p>
    <w:p w14:paraId="0A8EAA43" w14:textId="66C08F35" w:rsidR="008114BB" w:rsidRPr="002242AF" w:rsidRDefault="008114BB" w:rsidP="002242AF">
      <w:pPr>
        <w:jc w:val="center"/>
        <w:rPr>
          <w:sz w:val="24"/>
          <w:szCs w:val="24"/>
        </w:rPr>
      </w:pPr>
      <w:r w:rsidRPr="002242AF">
        <w:rPr>
          <w:sz w:val="24"/>
          <w:szCs w:val="24"/>
        </w:rPr>
        <w:t>Town Hall</w:t>
      </w:r>
    </w:p>
    <w:p w14:paraId="036BA090" w14:textId="77777777" w:rsidR="00D75582" w:rsidRPr="002242AF" w:rsidRDefault="00D75582" w:rsidP="002242AF">
      <w:pPr>
        <w:tabs>
          <w:tab w:val="left" w:pos="1440"/>
        </w:tabs>
        <w:spacing w:line="276" w:lineRule="auto"/>
        <w:jc w:val="both"/>
        <w:rPr>
          <w:rFonts w:eastAsia="Arial"/>
          <w:sz w:val="24"/>
          <w:szCs w:val="24"/>
        </w:rPr>
      </w:pPr>
    </w:p>
    <w:p w14:paraId="1FB02958" w14:textId="6EFE5E43" w:rsidR="00D75582" w:rsidRPr="002242AF" w:rsidRDefault="00D75582" w:rsidP="002242AF">
      <w:pPr>
        <w:pStyle w:val="Standard"/>
        <w:jc w:val="both"/>
        <w:rPr>
          <w:rFonts w:cs="Times New Roman"/>
          <w:b/>
          <w:bCs/>
          <w:u w:val="single"/>
        </w:rPr>
      </w:pPr>
      <w:r w:rsidRPr="002242AF">
        <w:rPr>
          <w:rFonts w:cs="Times New Roman"/>
          <w:b/>
          <w:bCs/>
          <w:u w:val="single"/>
        </w:rPr>
        <w:t>ROLL CALL AND QUORUM ESTABLISHED</w:t>
      </w:r>
      <w:r w:rsidR="000A39EC">
        <w:rPr>
          <w:rFonts w:cs="Times New Roman"/>
          <w:b/>
          <w:bCs/>
          <w:u w:val="single"/>
        </w:rPr>
        <w:t>:</w:t>
      </w:r>
    </w:p>
    <w:p w14:paraId="442ED987" w14:textId="1C1539A3" w:rsidR="00D75582" w:rsidRPr="002242AF" w:rsidRDefault="00D75582" w:rsidP="002242AF">
      <w:pPr>
        <w:pStyle w:val="Standard"/>
        <w:jc w:val="both"/>
        <w:rPr>
          <w:rFonts w:cs="Times New Roman"/>
        </w:rPr>
      </w:pPr>
      <w:r w:rsidRPr="002242AF">
        <w:rPr>
          <w:rFonts w:cs="Times New Roman"/>
        </w:rPr>
        <w:t xml:space="preserve">Mayor Gaines called the meeting to order and noted a quorum was present. </w:t>
      </w:r>
    </w:p>
    <w:p w14:paraId="7550F023" w14:textId="77777777" w:rsidR="008A6CA6" w:rsidRPr="002242AF" w:rsidRDefault="008A6CA6" w:rsidP="002242AF">
      <w:pPr>
        <w:pStyle w:val="Standard"/>
        <w:jc w:val="both"/>
        <w:rPr>
          <w:rFonts w:cs="Times New Roman"/>
        </w:rPr>
      </w:pPr>
    </w:p>
    <w:p w14:paraId="43D582BD" w14:textId="25291E2A" w:rsidR="00B3345C" w:rsidRPr="002242AF" w:rsidRDefault="00D75582" w:rsidP="002242AF">
      <w:pPr>
        <w:pStyle w:val="Standard"/>
        <w:jc w:val="both"/>
        <w:rPr>
          <w:rFonts w:cs="Times New Roman"/>
        </w:rPr>
      </w:pPr>
      <w:r w:rsidRPr="002242AF">
        <w:rPr>
          <w:rFonts w:cs="Times New Roman"/>
        </w:rPr>
        <w:t>The Pledge of Allegiance was recited.</w:t>
      </w:r>
    </w:p>
    <w:p w14:paraId="4789FA05" w14:textId="134966CA" w:rsidR="007C6BD4" w:rsidRPr="002242AF" w:rsidRDefault="007C6BD4" w:rsidP="002242AF">
      <w:pPr>
        <w:pStyle w:val="Standard"/>
        <w:jc w:val="both"/>
        <w:rPr>
          <w:rFonts w:cs="Times New Roman"/>
        </w:rPr>
      </w:pPr>
    </w:p>
    <w:p w14:paraId="57CF38B4" w14:textId="6E73B4C3" w:rsidR="007C6BD4" w:rsidRPr="002242AF" w:rsidRDefault="007C6BD4" w:rsidP="002242AF">
      <w:pPr>
        <w:pStyle w:val="Standard"/>
        <w:jc w:val="both"/>
        <w:rPr>
          <w:rFonts w:cs="Times New Roman"/>
          <w:b/>
          <w:bCs/>
          <w:u w:val="single"/>
        </w:rPr>
      </w:pPr>
      <w:r w:rsidRPr="002242AF">
        <w:rPr>
          <w:rFonts w:cs="Times New Roman"/>
          <w:b/>
          <w:bCs/>
          <w:u w:val="single"/>
        </w:rPr>
        <w:t>MEMBERS PRESENT</w:t>
      </w:r>
      <w:r w:rsidR="000A39EC">
        <w:rPr>
          <w:rFonts w:cs="Times New Roman"/>
          <w:b/>
          <w:bCs/>
          <w:u w:val="single"/>
        </w:rPr>
        <w:t>:</w:t>
      </w:r>
    </w:p>
    <w:p w14:paraId="43BF32DF" w14:textId="77777777" w:rsidR="007C6BD4" w:rsidRPr="002242AF" w:rsidRDefault="007C6BD4" w:rsidP="002242AF">
      <w:pPr>
        <w:pStyle w:val="Standard"/>
        <w:jc w:val="both"/>
        <w:rPr>
          <w:rFonts w:cs="Times New Roman"/>
        </w:rPr>
      </w:pPr>
      <w:r w:rsidRPr="002242AF">
        <w:rPr>
          <w:rFonts w:cs="Times New Roman"/>
        </w:rPr>
        <w:t>Mayor Mark Gaines</w:t>
      </w:r>
    </w:p>
    <w:p w14:paraId="190F7AEB" w14:textId="554B98AE" w:rsidR="007C6BD4" w:rsidRPr="002242AF" w:rsidRDefault="007C6BD4" w:rsidP="002242AF">
      <w:pPr>
        <w:pStyle w:val="Standard"/>
        <w:jc w:val="both"/>
        <w:rPr>
          <w:rFonts w:cs="Times New Roman"/>
        </w:rPr>
      </w:pPr>
      <w:r w:rsidRPr="002242AF">
        <w:rPr>
          <w:rFonts w:cs="Times New Roman"/>
        </w:rPr>
        <w:t>Vice-Mayor Val</w:t>
      </w:r>
      <w:r w:rsidR="00627EB7">
        <w:rPr>
          <w:rFonts w:cs="Times New Roman"/>
        </w:rPr>
        <w:t>a</w:t>
      </w:r>
      <w:r w:rsidRPr="002242AF">
        <w:rPr>
          <w:rFonts w:cs="Times New Roman"/>
        </w:rPr>
        <w:t>rie Coyle</w:t>
      </w:r>
    </w:p>
    <w:p w14:paraId="38B8206F" w14:textId="51DFE2E2" w:rsidR="007C6BD4" w:rsidRDefault="007C6BD4" w:rsidP="002242AF">
      <w:pPr>
        <w:pStyle w:val="Standard"/>
        <w:jc w:val="both"/>
        <w:rPr>
          <w:rFonts w:cs="Times New Roman"/>
        </w:rPr>
      </w:pPr>
      <w:r w:rsidRPr="002242AF">
        <w:rPr>
          <w:rFonts w:cs="Times New Roman"/>
        </w:rPr>
        <w:t>Council Member Jeff Voit</w:t>
      </w:r>
    </w:p>
    <w:p w14:paraId="150FD9A9" w14:textId="18AB3813" w:rsidR="003E29E9" w:rsidRPr="002242AF" w:rsidRDefault="003E29E9" w:rsidP="002242AF">
      <w:pPr>
        <w:pStyle w:val="Standard"/>
        <w:jc w:val="both"/>
        <w:rPr>
          <w:rFonts w:cs="Times New Roman"/>
        </w:rPr>
      </w:pPr>
      <w:r>
        <w:rPr>
          <w:rFonts w:cs="Times New Roman"/>
        </w:rPr>
        <w:t>Council Member Tammie Gaines</w:t>
      </w:r>
    </w:p>
    <w:p w14:paraId="360D63F6" w14:textId="77777777" w:rsidR="009126F4" w:rsidRPr="002242AF" w:rsidRDefault="009126F4" w:rsidP="002242AF">
      <w:pPr>
        <w:pStyle w:val="Standard"/>
        <w:jc w:val="both"/>
        <w:rPr>
          <w:rFonts w:cs="Times New Roman"/>
        </w:rPr>
      </w:pPr>
      <w:r w:rsidRPr="002242AF">
        <w:rPr>
          <w:rFonts w:cs="Times New Roman"/>
        </w:rPr>
        <w:t>Council Member Randy Hageman</w:t>
      </w:r>
    </w:p>
    <w:p w14:paraId="52DBC1D7" w14:textId="224C0950" w:rsidR="00B24F15" w:rsidRDefault="00B24F15" w:rsidP="002242AF">
      <w:pPr>
        <w:pStyle w:val="Standard"/>
        <w:jc w:val="both"/>
        <w:rPr>
          <w:rFonts w:cs="Times New Roman"/>
        </w:rPr>
      </w:pPr>
      <w:r w:rsidRPr="002242AF">
        <w:rPr>
          <w:rFonts w:cs="Times New Roman"/>
        </w:rPr>
        <w:t xml:space="preserve">Council Member Deborah Howard </w:t>
      </w:r>
    </w:p>
    <w:p w14:paraId="5A0E1442" w14:textId="3A0DE4CC" w:rsidR="00785C70" w:rsidRDefault="00785C70" w:rsidP="002242AF">
      <w:pPr>
        <w:pStyle w:val="Standard"/>
        <w:jc w:val="both"/>
        <w:rPr>
          <w:rFonts w:cs="Times New Roman"/>
        </w:rPr>
      </w:pPr>
      <w:r>
        <w:rPr>
          <w:rFonts w:cs="Times New Roman"/>
        </w:rPr>
        <w:t>Council Member Arthur Wholey</w:t>
      </w:r>
    </w:p>
    <w:p w14:paraId="420F348F" w14:textId="5C60329B" w:rsidR="00C641E8" w:rsidRDefault="00C641E8" w:rsidP="002242AF">
      <w:pPr>
        <w:pStyle w:val="Standard"/>
        <w:jc w:val="both"/>
        <w:rPr>
          <w:rFonts w:cs="Times New Roman"/>
        </w:rPr>
      </w:pPr>
    </w:p>
    <w:p w14:paraId="71824A49" w14:textId="1EC75B6F" w:rsidR="00C641E8" w:rsidRDefault="00C641E8" w:rsidP="002242AF">
      <w:pPr>
        <w:pStyle w:val="Standard"/>
        <w:jc w:val="both"/>
        <w:rPr>
          <w:rFonts w:cs="Times New Roman"/>
          <w:b/>
          <w:bCs/>
          <w:u w:val="single"/>
        </w:rPr>
      </w:pPr>
      <w:r w:rsidRPr="00C641E8">
        <w:rPr>
          <w:rFonts w:cs="Times New Roman"/>
          <w:b/>
          <w:bCs/>
          <w:u w:val="single"/>
        </w:rPr>
        <w:t>MEMBERS NOT PRESENT:</w:t>
      </w:r>
    </w:p>
    <w:p w14:paraId="52543429" w14:textId="69590625" w:rsidR="00627EB7" w:rsidRPr="00B3345C" w:rsidRDefault="00C641E8" w:rsidP="000A39EC">
      <w:pPr>
        <w:pStyle w:val="Standard"/>
        <w:jc w:val="both"/>
        <w:rPr>
          <w:rFonts w:cs="Times New Roman"/>
        </w:rPr>
      </w:pPr>
      <w:r>
        <w:rPr>
          <w:rFonts w:cs="Times New Roman"/>
        </w:rPr>
        <w:t>Council Member Jean Davis</w:t>
      </w:r>
    </w:p>
    <w:p w14:paraId="55FBF5CB" w14:textId="77777777" w:rsidR="004826FF" w:rsidRDefault="004826FF" w:rsidP="004826FF">
      <w:pPr>
        <w:pStyle w:val="Standard"/>
        <w:jc w:val="both"/>
        <w:rPr>
          <w:rFonts w:cs="Times New Roman"/>
        </w:rPr>
      </w:pPr>
    </w:p>
    <w:p w14:paraId="127B40BF" w14:textId="64AA8ABB" w:rsidR="00ED32D0" w:rsidRDefault="004826FF" w:rsidP="002242AF">
      <w:pPr>
        <w:pStyle w:val="Standard"/>
        <w:jc w:val="both"/>
        <w:rPr>
          <w:rFonts w:cs="Times New Roman"/>
        </w:rPr>
      </w:pPr>
      <w:r w:rsidRPr="004826FF">
        <w:rPr>
          <w:rFonts w:cs="Times New Roman"/>
          <w:b/>
          <w:bCs/>
          <w:u w:val="single"/>
        </w:rPr>
        <w:t>DELEGATIONS</w:t>
      </w:r>
      <w:r w:rsidR="000A39EC">
        <w:rPr>
          <w:rFonts w:cs="Times New Roman"/>
          <w:b/>
          <w:bCs/>
          <w:u w:val="single"/>
        </w:rPr>
        <w:t>:</w:t>
      </w:r>
    </w:p>
    <w:p w14:paraId="5FD47241" w14:textId="4E4425C8" w:rsidR="00ED32D0" w:rsidRDefault="00ED32D0" w:rsidP="002242AF">
      <w:pPr>
        <w:pStyle w:val="Standard"/>
        <w:jc w:val="both"/>
        <w:rPr>
          <w:rFonts w:cs="Times New Roman"/>
        </w:rPr>
      </w:pPr>
      <w:r>
        <w:rPr>
          <w:rFonts w:cs="Times New Roman"/>
        </w:rPr>
        <w:t>Mayor Gaines opened up the meeting asking for a motion to add the Capacity Reservation and Water Supply Connections Resolution to the Agenda</w:t>
      </w:r>
      <w:r w:rsidR="00B3345C">
        <w:rPr>
          <w:rFonts w:cs="Times New Roman"/>
        </w:rPr>
        <w:t xml:space="preserve"> under New Business (15A)</w:t>
      </w:r>
      <w:r>
        <w:rPr>
          <w:rFonts w:cs="Times New Roman"/>
        </w:rPr>
        <w:t>.</w:t>
      </w:r>
    </w:p>
    <w:p w14:paraId="1B0A8EC4" w14:textId="77777777" w:rsidR="00ED32D0" w:rsidRDefault="00ED32D0" w:rsidP="002242AF">
      <w:pPr>
        <w:pStyle w:val="Standard"/>
        <w:jc w:val="both"/>
        <w:rPr>
          <w:rFonts w:cs="Times New Roman"/>
        </w:rPr>
      </w:pPr>
    </w:p>
    <w:p w14:paraId="0AE313B6" w14:textId="0B5DDBB4" w:rsidR="00ED32D0" w:rsidRPr="007C129C" w:rsidRDefault="00ED32D0" w:rsidP="00ED32D0">
      <w:pPr>
        <w:pStyle w:val="Default"/>
      </w:pPr>
      <w:r>
        <w:t>On the m</w:t>
      </w:r>
      <w:r w:rsidRPr="00E20429">
        <w:t>otion</w:t>
      </w:r>
      <w:r>
        <w:t xml:space="preserve"> of Mr. Voit, s</w:t>
      </w:r>
      <w:r w:rsidRPr="00E20429">
        <w:t xml:space="preserve">econded by </w:t>
      </w:r>
      <w:r>
        <w:t>Mr. Wholey, which carried a vote of 6-0, the Town Council voted to</w:t>
      </w:r>
      <w:r w:rsidRPr="00E20429">
        <w:t xml:space="preserve"> </w:t>
      </w:r>
      <w:r>
        <w:t>add Resolution to Agenda</w:t>
      </w:r>
      <w:r w:rsidRPr="00E20429">
        <w:t>.</w:t>
      </w:r>
    </w:p>
    <w:p w14:paraId="2D234110" w14:textId="77777777" w:rsidR="004826FF" w:rsidRPr="004826FF" w:rsidRDefault="004826FF" w:rsidP="002242AF">
      <w:pPr>
        <w:pStyle w:val="Standard"/>
        <w:jc w:val="both"/>
        <w:rPr>
          <w:rFonts w:cs="Times New Roman"/>
        </w:rPr>
      </w:pPr>
    </w:p>
    <w:p w14:paraId="74D89C70" w14:textId="28C3F2B8" w:rsidR="00890DCF" w:rsidRPr="002242AF" w:rsidRDefault="00890DCF" w:rsidP="002242AF">
      <w:pPr>
        <w:pStyle w:val="Standard"/>
        <w:jc w:val="both"/>
        <w:rPr>
          <w:rFonts w:cs="Times New Roman"/>
        </w:rPr>
      </w:pPr>
      <w:r w:rsidRPr="002242AF">
        <w:rPr>
          <w:rFonts w:cs="Times New Roman"/>
          <w:b/>
          <w:bCs/>
          <w:u w:val="single"/>
        </w:rPr>
        <w:t>PUBLIC COMMENTS</w:t>
      </w:r>
      <w:r w:rsidR="000A39EC">
        <w:rPr>
          <w:rFonts w:cs="Times New Roman"/>
          <w:b/>
          <w:bCs/>
          <w:u w:val="single"/>
        </w:rPr>
        <w:t>:</w:t>
      </w:r>
    </w:p>
    <w:p w14:paraId="1A4DE57D" w14:textId="531A4352" w:rsidR="009C687D" w:rsidRDefault="009C687D" w:rsidP="002242AF">
      <w:pPr>
        <w:pStyle w:val="Standard"/>
        <w:jc w:val="both"/>
        <w:rPr>
          <w:rFonts w:cs="Times New Roman"/>
        </w:rPr>
      </w:pPr>
      <w:r w:rsidRPr="002242AF">
        <w:rPr>
          <w:rFonts w:cs="Times New Roman"/>
        </w:rPr>
        <w:t>Mayor Gaines opened the public comment period.</w:t>
      </w:r>
    </w:p>
    <w:p w14:paraId="3195959A" w14:textId="5299159A" w:rsidR="00C641E8" w:rsidRDefault="00C641E8" w:rsidP="002242AF">
      <w:pPr>
        <w:pStyle w:val="Standard"/>
        <w:jc w:val="both"/>
        <w:rPr>
          <w:rFonts w:cs="Times New Roman"/>
        </w:rPr>
      </w:pPr>
    </w:p>
    <w:p w14:paraId="4FF45EB2" w14:textId="04FCD707" w:rsidR="003D513C" w:rsidRDefault="00C641E8" w:rsidP="002242AF">
      <w:pPr>
        <w:pStyle w:val="Standard"/>
        <w:jc w:val="both"/>
        <w:rPr>
          <w:rFonts w:cs="Times New Roman"/>
        </w:rPr>
      </w:pPr>
      <w:r>
        <w:rPr>
          <w:rFonts w:cs="Times New Roman"/>
        </w:rPr>
        <w:t>No public comments.</w:t>
      </w:r>
    </w:p>
    <w:p w14:paraId="02EFD002" w14:textId="77777777" w:rsidR="008727EE" w:rsidRPr="002242AF" w:rsidRDefault="008727EE" w:rsidP="002242AF">
      <w:pPr>
        <w:pStyle w:val="Standard"/>
        <w:jc w:val="both"/>
        <w:rPr>
          <w:rFonts w:cs="Times New Roman"/>
        </w:rPr>
      </w:pPr>
    </w:p>
    <w:p w14:paraId="0D1807A9" w14:textId="359D4EED" w:rsidR="007F328D" w:rsidRPr="002242AF" w:rsidRDefault="00345C3D" w:rsidP="002242AF">
      <w:pPr>
        <w:pStyle w:val="Standard"/>
        <w:jc w:val="both"/>
        <w:rPr>
          <w:rFonts w:cs="Times New Roman"/>
        </w:rPr>
      </w:pPr>
      <w:r w:rsidRPr="002242AF">
        <w:rPr>
          <w:rFonts w:cs="Times New Roman"/>
        </w:rPr>
        <w:t>Mayor Gaines closed the public comment period.</w:t>
      </w:r>
    </w:p>
    <w:p w14:paraId="46774F0F" w14:textId="77777777" w:rsidR="00310992" w:rsidRDefault="00310992" w:rsidP="002242AF">
      <w:pPr>
        <w:pStyle w:val="Standard"/>
        <w:jc w:val="both"/>
        <w:rPr>
          <w:rFonts w:cs="Times New Roman"/>
          <w:b/>
          <w:bCs/>
          <w:u w:val="single"/>
        </w:rPr>
      </w:pPr>
    </w:p>
    <w:p w14:paraId="773D9918" w14:textId="42E51793" w:rsidR="00073495" w:rsidRDefault="00310992" w:rsidP="002242AF">
      <w:pPr>
        <w:pStyle w:val="Standard"/>
        <w:jc w:val="both"/>
        <w:rPr>
          <w:rFonts w:cs="Times New Roman"/>
          <w:b/>
          <w:bCs/>
          <w:u w:val="single"/>
        </w:rPr>
      </w:pPr>
      <w:r>
        <w:rPr>
          <w:rFonts w:cs="Times New Roman"/>
          <w:b/>
          <w:bCs/>
          <w:u w:val="single"/>
        </w:rPr>
        <w:t>M</w:t>
      </w:r>
      <w:r w:rsidR="00890DCF" w:rsidRPr="002242AF">
        <w:rPr>
          <w:rFonts w:cs="Times New Roman"/>
          <w:b/>
          <w:bCs/>
          <w:u w:val="single"/>
        </w:rPr>
        <w:t>EMBER COMMENTS</w:t>
      </w:r>
      <w:r w:rsidR="00597D0C">
        <w:rPr>
          <w:rFonts w:cs="Times New Roman"/>
          <w:b/>
          <w:bCs/>
          <w:u w:val="single"/>
        </w:rPr>
        <w:t>:</w:t>
      </w:r>
    </w:p>
    <w:p w14:paraId="69C63D5D" w14:textId="2EAD586B" w:rsidR="00C641E8" w:rsidRPr="00C641E8" w:rsidRDefault="00C641E8" w:rsidP="002242AF">
      <w:pPr>
        <w:pStyle w:val="Standard"/>
        <w:jc w:val="both"/>
        <w:rPr>
          <w:rFonts w:cs="Times New Roman"/>
        </w:rPr>
      </w:pPr>
      <w:r>
        <w:rPr>
          <w:rFonts w:cs="Times New Roman"/>
        </w:rPr>
        <w:t>Mr. Voit spoke about improvements to courthouse lawn and changes around Town that were talked about during the September 2022 Caroline County Board of Supervisors meeting.</w:t>
      </w:r>
    </w:p>
    <w:p w14:paraId="783F1B50" w14:textId="77777777" w:rsidR="00C641E8" w:rsidRPr="002242AF" w:rsidRDefault="00C641E8" w:rsidP="002242AF">
      <w:pPr>
        <w:pStyle w:val="Standard"/>
        <w:jc w:val="both"/>
        <w:rPr>
          <w:rFonts w:cs="Times New Roman"/>
        </w:rPr>
      </w:pPr>
    </w:p>
    <w:p w14:paraId="5CFF4A61" w14:textId="77777777" w:rsidR="00597D0C" w:rsidRPr="00597D0C" w:rsidRDefault="00597D0C" w:rsidP="00597D0C">
      <w:pPr>
        <w:jc w:val="both"/>
        <w:rPr>
          <w:color w:val="000000"/>
          <w:sz w:val="24"/>
          <w:szCs w:val="24"/>
        </w:rPr>
      </w:pPr>
    </w:p>
    <w:p w14:paraId="3C566893" w14:textId="281645DD" w:rsidR="00A80ADA" w:rsidRPr="002242AF" w:rsidRDefault="004E55E0" w:rsidP="002242AF">
      <w:pPr>
        <w:pStyle w:val="Standard"/>
        <w:jc w:val="both"/>
        <w:rPr>
          <w:rFonts w:cs="Times New Roman"/>
          <w:b/>
          <w:bCs/>
          <w:u w:val="single"/>
        </w:rPr>
      </w:pPr>
      <w:r w:rsidRPr="002242AF">
        <w:rPr>
          <w:rFonts w:cs="Times New Roman"/>
          <w:b/>
          <w:bCs/>
          <w:u w:val="single"/>
        </w:rPr>
        <w:lastRenderedPageBreak/>
        <w:t>STAFF REPORTS &amp; PRE</w:t>
      </w:r>
      <w:r w:rsidR="00820EFD" w:rsidRPr="002242AF">
        <w:rPr>
          <w:rFonts w:cs="Times New Roman"/>
          <w:b/>
          <w:bCs/>
          <w:u w:val="single"/>
        </w:rPr>
        <w:t>SE</w:t>
      </w:r>
      <w:r w:rsidRPr="002242AF">
        <w:rPr>
          <w:rFonts w:cs="Times New Roman"/>
          <w:b/>
          <w:bCs/>
          <w:u w:val="single"/>
        </w:rPr>
        <w:t>NTATIONS</w:t>
      </w:r>
      <w:r w:rsidR="001479B9">
        <w:rPr>
          <w:rFonts w:cs="Times New Roman"/>
          <w:b/>
          <w:bCs/>
          <w:u w:val="single"/>
        </w:rPr>
        <w:t>:</w:t>
      </w:r>
    </w:p>
    <w:p w14:paraId="54D07115" w14:textId="5FFC84DE" w:rsidR="006C19B3" w:rsidRDefault="00A80ADA" w:rsidP="00ED32D0">
      <w:pPr>
        <w:pStyle w:val="Standard"/>
        <w:jc w:val="both"/>
        <w:rPr>
          <w:rFonts w:cs="Times New Roman"/>
        </w:rPr>
      </w:pPr>
      <w:r w:rsidRPr="002242AF">
        <w:rPr>
          <w:rFonts w:cs="Times New Roman"/>
        </w:rPr>
        <w:t>The following staff reports were presented to Council:</w:t>
      </w:r>
    </w:p>
    <w:p w14:paraId="41333865" w14:textId="77777777" w:rsidR="00597D0C" w:rsidRDefault="00597D0C" w:rsidP="002242AF">
      <w:pPr>
        <w:pStyle w:val="Standard"/>
        <w:jc w:val="both"/>
        <w:rPr>
          <w:rFonts w:cs="Times New Roman"/>
        </w:rPr>
      </w:pPr>
    </w:p>
    <w:p w14:paraId="2B4656FA" w14:textId="0BF1400F" w:rsidR="003D513C" w:rsidRDefault="003D513C" w:rsidP="002242AF">
      <w:pPr>
        <w:pStyle w:val="Standard"/>
        <w:jc w:val="both"/>
        <w:rPr>
          <w:rFonts w:cs="Times New Roman"/>
        </w:rPr>
      </w:pPr>
      <w:r>
        <w:rPr>
          <w:rFonts w:cs="Times New Roman"/>
        </w:rPr>
        <w:t>2022 Harvest Festival Update</w:t>
      </w:r>
    </w:p>
    <w:p w14:paraId="6DDABDE0" w14:textId="19A6E1CE" w:rsidR="003D513C" w:rsidRDefault="00022E76" w:rsidP="003D513C">
      <w:pPr>
        <w:pStyle w:val="Standard"/>
        <w:numPr>
          <w:ilvl w:val="0"/>
          <w:numId w:val="36"/>
        </w:numPr>
        <w:jc w:val="both"/>
        <w:rPr>
          <w:rFonts w:cs="Times New Roman"/>
        </w:rPr>
      </w:pPr>
      <w:r>
        <w:rPr>
          <w:rFonts w:cs="Times New Roman"/>
        </w:rPr>
        <w:t xml:space="preserve">Lisa Stevens presented to members a packet </w:t>
      </w:r>
      <w:r w:rsidR="00597D0C">
        <w:rPr>
          <w:rFonts w:cs="Times New Roman"/>
        </w:rPr>
        <w:t xml:space="preserve">with map and brochure </w:t>
      </w:r>
      <w:r>
        <w:rPr>
          <w:rFonts w:cs="Times New Roman"/>
        </w:rPr>
        <w:t>on updated Harvest Festival plans.</w:t>
      </w:r>
    </w:p>
    <w:p w14:paraId="6BF89D20" w14:textId="784ADD67" w:rsidR="00022E76" w:rsidRDefault="00ED32D0" w:rsidP="003D513C">
      <w:pPr>
        <w:pStyle w:val="Standard"/>
        <w:numPr>
          <w:ilvl w:val="0"/>
          <w:numId w:val="36"/>
        </w:numPr>
        <w:jc w:val="both"/>
        <w:rPr>
          <w:rFonts w:cs="Times New Roman"/>
        </w:rPr>
      </w:pPr>
      <w:r>
        <w:rPr>
          <w:rFonts w:cs="Times New Roman"/>
        </w:rPr>
        <w:t>Stated there are 101 paid vendors so far attending.</w:t>
      </w:r>
    </w:p>
    <w:p w14:paraId="0ABB6481" w14:textId="44863407" w:rsidR="00022E76" w:rsidRDefault="00022E76" w:rsidP="003D513C">
      <w:pPr>
        <w:pStyle w:val="Standard"/>
        <w:numPr>
          <w:ilvl w:val="0"/>
          <w:numId w:val="36"/>
        </w:numPr>
        <w:jc w:val="both"/>
        <w:rPr>
          <w:rFonts w:cs="Times New Roman"/>
        </w:rPr>
      </w:pPr>
      <w:r>
        <w:rPr>
          <w:rFonts w:cs="Times New Roman"/>
        </w:rPr>
        <w:t>Presented to members a</w:t>
      </w:r>
      <w:r w:rsidR="00ED32D0">
        <w:rPr>
          <w:rFonts w:cs="Times New Roman"/>
        </w:rPr>
        <w:t>n updated</w:t>
      </w:r>
      <w:r>
        <w:rPr>
          <w:rFonts w:cs="Times New Roman"/>
        </w:rPr>
        <w:t xml:space="preserve"> monthly financial report and vendor tracker ledger.</w:t>
      </w:r>
    </w:p>
    <w:p w14:paraId="5672E894" w14:textId="75AAD45C" w:rsidR="005504E9" w:rsidRPr="00A34972" w:rsidRDefault="00ED32D0" w:rsidP="00A34972">
      <w:pPr>
        <w:pStyle w:val="Standard"/>
        <w:numPr>
          <w:ilvl w:val="0"/>
          <w:numId w:val="36"/>
        </w:numPr>
        <w:jc w:val="both"/>
        <w:rPr>
          <w:rFonts w:cs="Times New Roman"/>
        </w:rPr>
      </w:pPr>
      <w:r>
        <w:rPr>
          <w:rFonts w:cs="Times New Roman"/>
        </w:rPr>
        <w:t>Stated advertising by radio station started this week.</w:t>
      </w:r>
    </w:p>
    <w:p w14:paraId="49764B6A" w14:textId="77777777" w:rsidR="005504E9" w:rsidRDefault="005504E9" w:rsidP="005504E9">
      <w:pPr>
        <w:pStyle w:val="Standard"/>
        <w:jc w:val="both"/>
        <w:rPr>
          <w:rFonts w:cs="Times New Roman"/>
        </w:rPr>
      </w:pPr>
    </w:p>
    <w:p w14:paraId="014B833A" w14:textId="25728414" w:rsidR="009D2E11" w:rsidRDefault="00A34972" w:rsidP="002242AF">
      <w:pPr>
        <w:pStyle w:val="Standard"/>
        <w:jc w:val="both"/>
        <w:rPr>
          <w:rFonts w:cs="Times New Roman"/>
        </w:rPr>
      </w:pPr>
      <w:r>
        <w:rPr>
          <w:rFonts w:cs="Times New Roman"/>
        </w:rPr>
        <w:t>P</w:t>
      </w:r>
      <w:r w:rsidR="009D2E11">
        <w:rPr>
          <w:rFonts w:cs="Times New Roman"/>
        </w:rPr>
        <w:t>lanning Commission Update</w:t>
      </w:r>
    </w:p>
    <w:p w14:paraId="10C439B4" w14:textId="4BBEEF4D" w:rsidR="009D2E11" w:rsidRDefault="00ED32D0" w:rsidP="009D2E11">
      <w:pPr>
        <w:pStyle w:val="Standard"/>
        <w:numPr>
          <w:ilvl w:val="0"/>
          <w:numId w:val="39"/>
        </w:numPr>
        <w:jc w:val="both"/>
        <w:rPr>
          <w:rFonts w:cs="Times New Roman"/>
        </w:rPr>
      </w:pPr>
      <w:r>
        <w:rPr>
          <w:rFonts w:cs="Times New Roman"/>
        </w:rPr>
        <w:t xml:space="preserve">Ms. </w:t>
      </w:r>
      <w:r w:rsidR="009B3C11">
        <w:rPr>
          <w:rFonts w:cs="Times New Roman"/>
        </w:rPr>
        <w:t>Coyle</w:t>
      </w:r>
      <w:r>
        <w:rPr>
          <w:rFonts w:cs="Times New Roman"/>
        </w:rPr>
        <w:t xml:space="preserve"> talked about </w:t>
      </w:r>
      <w:r w:rsidR="009B3C11">
        <w:rPr>
          <w:rFonts w:cs="Times New Roman"/>
        </w:rPr>
        <w:t>Ms. Stone and two scouts from Boy Scout Troop 173 who were present for the planning Commission meeting on September 15, 2022.</w:t>
      </w:r>
    </w:p>
    <w:p w14:paraId="1C8CC065" w14:textId="77777777" w:rsidR="009D2E11" w:rsidRDefault="009D2E11" w:rsidP="002242AF">
      <w:pPr>
        <w:pStyle w:val="Standard"/>
        <w:jc w:val="both"/>
        <w:rPr>
          <w:rFonts w:cs="Times New Roman"/>
        </w:rPr>
      </w:pPr>
    </w:p>
    <w:p w14:paraId="44FF39AA" w14:textId="5BD627E7" w:rsidR="0084750B" w:rsidRDefault="004E55E0" w:rsidP="00A91243">
      <w:pPr>
        <w:pStyle w:val="Standard"/>
        <w:jc w:val="both"/>
        <w:rPr>
          <w:rFonts w:cs="Times New Roman"/>
        </w:rPr>
      </w:pPr>
      <w:r w:rsidRPr="002242AF">
        <w:rPr>
          <w:rFonts w:cs="Times New Roman"/>
        </w:rPr>
        <w:t xml:space="preserve">Public Works/Utilities Monthly Report for </w:t>
      </w:r>
      <w:r w:rsidR="009B3C11">
        <w:rPr>
          <w:rFonts w:cs="Times New Roman"/>
        </w:rPr>
        <w:t>September</w:t>
      </w:r>
      <w:r w:rsidRPr="002242AF">
        <w:rPr>
          <w:rFonts w:cs="Times New Roman"/>
        </w:rPr>
        <w:t xml:space="preserve"> 2022</w:t>
      </w:r>
    </w:p>
    <w:p w14:paraId="41C5B3FE" w14:textId="46F16402" w:rsidR="001A25A5" w:rsidRPr="00A91243" w:rsidRDefault="001A25A5" w:rsidP="001A25A5">
      <w:pPr>
        <w:pStyle w:val="Standard"/>
        <w:numPr>
          <w:ilvl w:val="0"/>
          <w:numId w:val="39"/>
        </w:numPr>
        <w:jc w:val="both"/>
        <w:rPr>
          <w:rFonts w:cs="Times New Roman"/>
        </w:rPr>
      </w:pPr>
      <w:r>
        <w:rPr>
          <w:rFonts w:cs="Times New Roman"/>
        </w:rPr>
        <w:t>Mr. Irby advised leaves will be picked-up from 11/1/22-12/29/22.  No sticks, rocks etc.</w:t>
      </w:r>
    </w:p>
    <w:p w14:paraId="7684D37F" w14:textId="4AEFCF3A" w:rsidR="003D513C" w:rsidRPr="0084750B" w:rsidRDefault="009B3C11" w:rsidP="0084750B">
      <w:pPr>
        <w:pStyle w:val="ListParagraph"/>
        <w:numPr>
          <w:ilvl w:val="0"/>
          <w:numId w:val="27"/>
        </w:numPr>
        <w:jc w:val="both"/>
        <w:rPr>
          <w:rFonts w:cs="Times New Roman"/>
        </w:rPr>
      </w:pPr>
      <w:r>
        <w:rPr>
          <w:color w:val="000000"/>
          <w:sz w:val="24"/>
          <w:szCs w:val="24"/>
        </w:rPr>
        <w:t xml:space="preserve">Ms. Coyle asked about </w:t>
      </w:r>
      <w:r w:rsidR="00E96E20" w:rsidRPr="00E96E20">
        <w:rPr>
          <w:color w:val="000000" w:themeColor="text1"/>
          <w:sz w:val="24"/>
          <w:szCs w:val="24"/>
        </w:rPr>
        <w:t>sticks and leaves</w:t>
      </w:r>
      <w:r w:rsidRPr="00E96E20">
        <w:rPr>
          <w:color w:val="000000" w:themeColor="text1"/>
          <w:sz w:val="24"/>
          <w:szCs w:val="24"/>
        </w:rPr>
        <w:t xml:space="preserve"> </w:t>
      </w:r>
      <w:r>
        <w:rPr>
          <w:color w:val="000000"/>
          <w:sz w:val="24"/>
          <w:szCs w:val="24"/>
        </w:rPr>
        <w:t xml:space="preserve">that have been </w:t>
      </w:r>
      <w:r w:rsidR="00A06A2E">
        <w:rPr>
          <w:color w:val="000000"/>
          <w:sz w:val="24"/>
          <w:szCs w:val="24"/>
        </w:rPr>
        <w:t>on</w:t>
      </w:r>
      <w:r>
        <w:rPr>
          <w:color w:val="000000"/>
          <w:sz w:val="24"/>
          <w:szCs w:val="24"/>
        </w:rPr>
        <w:t xml:space="preserve"> the road on Maury Avenue between houses 152-173 that get </w:t>
      </w:r>
      <w:r w:rsidR="00E96E20">
        <w:rPr>
          <w:color w:val="000000"/>
          <w:sz w:val="24"/>
          <w:szCs w:val="24"/>
        </w:rPr>
        <w:t>blown</w:t>
      </w:r>
      <w:r>
        <w:rPr>
          <w:color w:val="000000"/>
          <w:sz w:val="24"/>
          <w:szCs w:val="24"/>
        </w:rPr>
        <w:t xml:space="preserve"> down the road</w:t>
      </w:r>
      <w:r w:rsidR="00A06A2E">
        <w:rPr>
          <w:color w:val="000000"/>
          <w:sz w:val="24"/>
          <w:szCs w:val="24"/>
        </w:rPr>
        <w:t>.  Chief Cecil advised he has spoken with the VDOT Superintendent concerning the issue</w:t>
      </w:r>
      <w:r w:rsidR="00E96E20">
        <w:rPr>
          <w:color w:val="000000"/>
          <w:sz w:val="24"/>
          <w:szCs w:val="24"/>
        </w:rPr>
        <w:t>.</w:t>
      </w:r>
    </w:p>
    <w:p w14:paraId="5305FF64" w14:textId="77777777" w:rsidR="0084750B" w:rsidRPr="002242AF" w:rsidRDefault="0084750B" w:rsidP="0084750B">
      <w:pPr>
        <w:pStyle w:val="ListParagraph"/>
        <w:jc w:val="both"/>
        <w:rPr>
          <w:rFonts w:cs="Times New Roman"/>
        </w:rPr>
      </w:pPr>
    </w:p>
    <w:p w14:paraId="60CA2682" w14:textId="03CC1472" w:rsidR="007D2D70" w:rsidRPr="002242AF" w:rsidRDefault="004E55E0" w:rsidP="002242AF">
      <w:pPr>
        <w:pStyle w:val="Standard"/>
        <w:jc w:val="both"/>
        <w:rPr>
          <w:rFonts w:cs="Times New Roman"/>
        </w:rPr>
      </w:pPr>
      <w:r w:rsidRPr="002242AF">
        <w:rPr>
          <w:rFonts w:cs="Times New Roman"/>
        </w:rPr>
        <w:t xml:space="preserve">Police Department Monthly Report for </w:t>
      </w:r>
      <w:r w:rsidR="00E96E20">
        <w:rPr>
          <w:rFonts w:cs="Times New Roman"/>
        </w:rPr>
        <w:t>September</w:t>
      </w:r>
      <w:r w:rsidRPr="002242AF">
        <w:rPr>
          <w:rFonts w:cs="Times New Roman"/>
        </w:rPr>
        <w:t xml:space="preserve"> 2022 </w:t>
      </w:r>
    </w:p>
    <w:p w14:paraId="2748B1D6" w14:textId="2E0EE471" w:rsidR="003D513C" w:rsidRDefault="003D513C" w:rsidP="00A91243">
      <w:pPr>
        <w:pStyle w:val="Standard"/>
        <w:numPr>
          <w:ilvl w:val="0"/>
          <w:numId w:val="27"/>
        </w:numPr>
        <w:jc w:val="both"/>
        <w:rPr>
          <w:rFonts w:cs="Times New Roman"/>
        </w:rPr>
      </w:pPr>
      <w:r>
        <w:rPr>
          <w:rFonts w:cs="Times New Roman"/>
        </w:rPr>
        <w:t xml:space="preserve">Chief </w:t>
      </w:r>
      <w:r w:rsidR="00A06A2E">
        <w:rPr>
          <w:rFonts w:cs="Times New Roman"/>
        </w:rPr>
        <w:t>Cecil advised of new full-time Deputy Chris Cancel</w:t>
      </w:r>
    </w:p>
    <w:p w14:paraId="62E5D5D4" w14:textId="1B41DA06" w:rsidR="00764936" w:rsidRPr="00A91243" w:rsidRDefault="00A06A2E" w:rsidP="00994AC8">
      <w:pPr>
        <w:pStyle w:val="Standard"/>
        <w:numPr>
          <w:ilvl w:val="0"/>
          <w:numId w:val="27"/>
        </w:numPr>
        <w:jc w:val="both"/>
        <w:rPr>
          <w:rFonts w:cs="Times New Roman"/>
        </w:rPr>
      </w:pPr>
      <w:r>
        <w:rPr>
          <w:rFonts w:cs="Times New Roman"/>
        </w:rPr>
        <w:t xml:space="preserve">Chief Cecil </w:t>
      </w:r>
      <w:r w:rsidR="00E96E20">
        <w:rPr>
          <w:rFonts w:cs="Times New Roman"/>
        </w:rPr>
        <w:t>also spoke briefly about preparing for the 2022 Harvest Festival</w:t>
      </w:r>
    </w:p>
    <w:p w14:paraId="170B255D" w14:textId="77777777" w:rsidR="006C19B3" w:rsidRDefault="006C19B3" w:rsidP="002242AF">
      <w:pPr>
        <w:pStyle w:val="Standard"/>
        <w:jc w:val="both"/>
        <w:rPr>
          <w:rFonts w:cs="Times New Roman"/>
        </w:rPr>
      </w:pPr>
    </w:p>
    <w:p w14:paraId="2549BECC" w14:textId="33BCF191" w:rsidR="004F2FA5" w:rsidRPr="002242AF" w:rsidRDefault="004E55E0" w:rsidP="002242AF">
      <w:pPr>
        <w:pStyle w:val="Standard"/>
        <w:jc w:val="both"/>
        <w:rPr>
          <w:rFonts w:cs="Times New Roman"/>
        </w:rPr>
      </w:pPr>
      <w:r w:rsidRPr="002242AF">
        <w:rPr>
          <w:rFonts w:cs="Times New Roman"/>
        </w:rPr>
        <w:t xml:space="preserve">Town Clerk/Treasurer Council Monthly Report for </w:t>
      </w:r>
      <w:r w:rsidR="00E96E20">
        <w:rPr>
          <w:rFonts w:cs="Times New Roman"/>
        </w:rPr>
        <w:t>September</w:t>
      </w:r>
      <w:r w:rsidRPr="002242AF">
        <w:rPr>
          <w:rFonts w:cs="Times New Roman"/>
        </w:rPr>
        <w:t xml:space="preserve"> 2022 </w:t>
      </w:r>
    </w:p>
    <w:p w14:paraId="22E8F0C9" w14:textId="3759C0E8" w:rsidR="00DE4E77" w:rsidRPr="00E96E20" w:rsidRDefault="00E96E20" w:rsidP="00B63EF5">
      <w:pPr>
        <w:pStyle w:val="Standard"/>
        <w:numPr>
          <w:ilvl w:val="0"/>
          <w:numId w:val="27"/>
        </w:numPr>
        <w:jc w:val="both"/>
        <w:rPr>
          <w:rFonts w:cs="Times New Roman"/>
        </w:rPr>
      </w:pPr>
      <w:r w:rsidRPr="00E96E20">
        <w:rPr>
          <w:rFonts w:cs="Times New Roman"/>
        </w:rPr>
        <w:t>No comments/questions</w:t>
      </w:r>
    </w:p>
    <w:p w14:paraId="1052A79D" w14:textId="77777777" w:rsidR="00764936" w:rsidRPr="002242AF" w:rsidRDefault="00764936" w:rsidP="002242AF">
      <w:pPr>
        <w:pStyle w:val="Standard"/>
        <w:jc w:val="both"/>
        <w:rPr>
          <w:rFonts w:cs="Times New Roman"/>
        </w:rPr>
      </w:pPr>
    </w:p>
    <w:p w14:paraId="6B22E487" w14:textId="4E130AB3" w:rsidR="00C61611" w:rsidRPr="00B32EF3" w:rsidRDefault="004E55E0" w:rsidP="00B32EF3">
      <w:pPr>
        <w:pStyle w:val="Standard"/>
        <w:jc w:val="both"/>
        <w:rPr>
          <w:rFonts w:cs="Times New Roman"/>
        </w:rPr>
      </w:pPr>
      <w:r w:rsidRPr="002242AF">
        <w:rPr>
          <w:rFonts w:cs="Times New Roman"/>
        </w:rPr>
        <w:t xml:space="preserve">Town </w:t>
      </w:r>
      <w:r w:rsidR="00BA71EC">
        <w:rPr>
          <w:rFonts w:cs="Times New Roman"/>
        </w:rPr>
        <w:t>Administration</w:t>
      </w:r>
      <w:r w:rsidRPr="002242AF">
        <w:rPr>
          <w:rFonts w:cs="Times New Roman"/>
        </w:rPr>
        <w:t xml:space="preserve"> Monthly Report for </w:t>
      </w:r>
      <w:r w:rsidR="00E96E20">
        <w:rPr>
          <w:rFonts w:cs="Times New Roman"/>
        </w:rPr>
        <w:t>September</w:t>
      </w:r>
      <w:r w:rsidRPr="002242AF">
        <w:rPr>
          <w:rFonts w:cs="Times New Roman"/>
        </w:rPr>
        <w:t xml:space="preserve"> 2022</w:t>
      </w:r>
    </w:p>
    <w:p w14:paraId="663285DF" w14:textId="1C4AB312" w:rsidR="000E1040" w:rsidRPr="000E1040" w:rsidRDefault="000E1040" w:rsidP="000E1040">
      <w:pPr>
        <w:pStyle w:val="ListParagraph"/>
        <w:numPr>
          <w:ilvl w:val="0"/>
          <w:numId w:val="27"/>
        </w:numPr>
        <w:jc w:val="both"/>
        <w:rPr>
          <w:color w:val="000000"/>
          <w:sz w:val="24"/>
          <w:szCs w:val="24"/>
        </w:rPr>
      </w:pPr>
      <w:r>
        <w:rPr>
          <w:color w:val="000000"/>
          <w:sz w:val="24"/>
          <w:szCs w:val="24"/>
        </w:rPr>
        <w:t xml:space="preserve">No </w:t>
      </w:r>
      <w:r w:rsidR="00DC2480">
        <w:rPr>
          <w:color w:val="000000"/>
          <w:sz w:val="24"/>
          <w:szCs w:val="24"/>
        </w:rPr>
        <w:t>comments</w:t>
      </w:r>
      <w:r>
        <w:rPr>
          <w:color w:val="000000"/>
          <w:sz w:val="24"/>
          <w:szCs w:val="24"/>
        </w:rPr>
        <w:t>/</w:t>
      </w:r>
      <w:r w:rsidR="00DC2480">
        <w:rPr>
          <w:color w:val="000000"/>
          <w:sz w:val="24"/>
          <w:szCs w:val="24"/>
        </w:rPr>
        <w:t>questions</w:t>
      </w:r>
    </w:p>
    <w:p w14:paraId="5BADB9A9" w14:textId="77777777" w:rsidR="003D513C" w:rsidRDefault="003D513C" w:rsidP="002242AF">
      <w:pPr>
        <w:pStyle w:val="Standard"/>
        <w:jc w:val="both"/>
        <w:rPr>
          <w:rFonts w:cs="Times New Roman"/>
          <w:b/>
          <w:bCs/>
          <w:u w:val="single"/>
        </w:rPr>
      </w:pPr>
    </w:p>
    <w:p w14:paraId="56E5CD0A" w14:textId="117EA715" w:rsidR="004E55E0" w:rsidRPr="002242AF" w:rsidRDefault="004E55E0" w:rsidP="002242AF">
      <w:pPr>
        <w:pStyle w:val="Standard"/>
        <w:jc w:val="both"/>
        <w:rPr>
          <w:rFonts w:cs="Times New Roman"/>
          <w:b/>
          <w:bCs/>
          <w:u w:val="single"/>
        </w:rPr>
      </w:pPr>
      <w:r w:rsidRPr="002242AF">
        <w:rPr>
          <w:rFonts w:cs="Times New Roman"/>
          <w:b/>
          <w:bCs/>
          <w:u w:val="single"/>
        </w:rPr>
        <w:t>CONSENT AGENDA</w:t>
      </w:r>
      <w:r w:rsidR="001479B9">
        <w:rPr>
          <w:rFonts w:cs="Times New Roman"/>
          <w:b/>
          <w:bCs/>
          <w:u w:val="single"/>
        </w:rPr>
        <w:t>:</w:t>
      </w:r>
    </w:p>
    <w:p w14:paraId="7FB1E7E9" w14:textId="77777777" w:rsidR="00264894" w:rsidRDefault="00264894" w:rsidP="00264894">
      <w:pPr>
        <w:pStyle w:val="Default"/>
        <w:jc w:val="both"/>
        <w:rPr>
          <w:rFonts w:eastAsia="SimSun"/>
          <w:b/>
          <w:bCs/>
          <w:color w:val="auto"/>
          <w:kern w:val="3"/>
          <w:u w:val="single"/>
          <w:lang w:eastAsia="zh-CN" w:bidi="hi-IN"/>
        </w:rPr>
      </w:pPr>
      <w:r w:rsidRPr="002242AF">
        <w:rPr>
          <w:rFonts w:eastAsia="SimSun"/>
          <w:b/>
          <w:bCs/>
          <w:color w:val="auto"/>
          <w:kern w:val="3"/>
          <w:u w:val="single"/>
          <w:lang w:eastAsia="zh-CN" w:bidi="hi-IN"/>
        </w:rPr>
        <w:t xml:space="preserve">Minutes – </w:t>
      </w:r>
      <w:r>
        <w:rPr>
          <w:rFonts w:eastAsia="SimSun"/>
          <w:b/>
          <w:bCs/>
          <w:color w:val="auto"/>
          <w:kern w:val="3"/>
          <w:u w:val="single"/>
          <w:lang w:eastAsia="zh-CN" w:bidi="hi-IN"/>
        </w:rPr>
        <w:t>September 1, 2022</w:t>
      </w:r>
      <w:r w:rsidRPr="002242AF">
        <w:rPr>
          <w:rFonts w:eastAsia="SimSun"/>
          <w:b/>
          <w:bCs/>
          <w:color w:val="auto"/>
          <w:kern w:val="3"/>
          <w:u w:val="single"/>
          <w:lang w:eastAsia="zh-CN" w:bidi="hi-IN"/>
        </w:rPr>
        <w:t>, Town Council Meeting</w:t>
      </w:r>
    </w:p>
    <w:p w14:paraId="6961C7FA" w14:textId="77777777" w:rsidR="00820EFD" w:rsidRPr="002242AF" w:rsidRDefault="00820EFD" w:rsidP="002242AF">
      <w:pPr>
        <w:pStyle w:val="Default"/>
        <w:jc w:val="both"/>
        <w:rPr>
          <w:rFonts w:eastAsia="SimSun"/>
          <w:b/>
          <w:bCs/>
          <w:color w:val="auto"/>
          <w:kern w:val="3"/>
          <w:u w:val="single"/>
          <w:lang w:eastAsia="zh-CN" w:bidi="hi-IN"/>
        </w:rPr>
      </w:pPr>
    </w:p>
    <w:p w14:paraId="0E946BF6" w14:textId="17200441" w:rsidR="00820EFD" w:rsidRPr="00C6034B" w:rsidRDefault="00820EFD" w:rsidP="002242AF">
      <w:pPr>
        <w:pStyle w:val="Default"/>
        <w:jc w:val="both"/>
        <w:rPr>
          <w:rFonts w:eastAsia="SimSun"/>
          <w:b/>
          <w:bCs/>
          <w:color w:val="000000" w:themeColor="text1"/>
          <w:kern w:val="3"/>
          <w:u w:val="single"/>
          <w:lang w:eastAsia="zh-CN" w:bidi="hi-IN"/>
        </w:rPr>
      </w:pPr>
      <w:r w:rsidRPr="00C6034B">
        <w:rPr>
          <w:rFonts w:eastAsia="SimSun"/>
          <w:b/>
          <w:bCs/>
          <w:color w:val="000000" w:themeColor="text1"/>
          <w:kern w:val="3"/>
          <w:u w:val="single"/>
          <w:lang w:eastAsia="zh-CN" w:bidi="hi-IN"/>
        </w:rPr>
        <w:t xml:space="preserve">Bills – </w:t>
      </w:r>
      <w:r w:rsidR="00F22298">
        <w:rPr>
          <w:rFonts w:eastAsia="SimSun"/>
          <w:b/>
          <w:bCs/>
          <w:color w:val="000000" w:themeColor="text1"/>
          <w:kern w:val="3"/>
          <w:u w:val="single"/>
          <w:lang w:eastAsia="zh-CN" w:bidi="hi-IN"/>
        </w:rPr>
        <w:t>September</w:t>
      </w:r>
      <w:r w:rsidRPr="00C6034B">
        <w:rPr>
          <w:rFonts w:eastAsia="SimSun"/>
          <w:b/>
          <w:bCs/>
          <w:color w:val="000000" w:themeColor="text1"/>
          <w:kern w:val="3"/>
          <w:u w:val="single"/>
          <w:lang w:eastAsia="zh-CN" w:bidi="hi-IN"/>
        </w:rPr>
        <w:t xml:space="preserve"> 2022</w:t>
      </w:r>
    </w:p>
    <w:p w14:paraId="132BD067" w14:textId="45F5C960" w:rsidR="004A1348" w:rsidRPr="002242AF" w:rsidRDefault="004A1348" w:rsidP="007571F0">
      <w:pPr>
        <w:pStyle w:val="Default"/>
        <w:rPr>
          <w:b/>
          <w:bCs/>
          <w:u w:val="single"/>
        </w:rPr>
      </w:pPr>
      <w:r>
        <w:t>On the m</w:t>
      </w:r>
      <w:r w:rsidRPr="00E20429">
        <w:t>otion</w:t>
      </w:r>
      <w:r>
        <w:t xml:space="preserve"> of</w:t>
      </w:r>
      <w:r w:rsidR="00B32EF3">
        <w:t xml:space="preserve"> </w:t>
      </w:r>
      <w:r w:rsidR="00C6034B">
        <w:t>M</w:t>
      </w:r>
      <w:r w:rsidR="00B935BE">
        <w:t>s. Gaines</w:t>
      </w:r>
      <w:r>
        <w:t>, s</w:t>
      </w:r>
      <w:r w:rsidRPr="00E20429">
        <w:t xml:space="preserve">econded by </w:t>
      </w:r>
      <w:r w:rsidR="00C6034B">
        <w:t>Ms. Coyle</w:t>
      </w:r>
      <w:r>
        <w:t xml:space="preserve">, which carried a vote of </w:t>
      </w:r>
      <w:r w:rsidR="00B32EF3">
        <w:t>6</w:t>
      </w:r>
      <w:r>
        <w:t>-0, the Town Council voted to</w:t>
      </w:r>
      <w:r w:rsidRPr="00E20429">
        <w:t xml:space="preserve"> accept Consent Agenda </w:t>
      </w:r>
      <w:r w:rsidR="00264894">
        <w:t>as presented.</w:t>
      </w:r>
    </w:p>
    <w:p w14:paraId="3D3375A9" w14:textId="77777777" w:rsidR="009D18EB" w:rsidRPr="002242AF" w:rsidRDefault="009D18EB" w:rsidP="002242AF">
      <w:pPr>
        <w:pStyle w:val="Standard"/>
        <w:jc w:val="both"/>
        <w:rPr>
          <w:rFonts w:cs="Times New Roman"/>
          <w:b/>
          <w:bCs/>
          <w:u w:val="single"/>
        </w:rPr>
      </w:pPr>
    </w:p>
    <w:p w14:paraId="34974D7C" w14:textId="44FCA8EE" w:rsidR="009D18EB" w:rsidRPr="002242AF" w:rsidRDefault="009D18EB" w:rsidP="002242AF">
      <w:pPr>
        <w:pStyle w:val="Standard"/>
        <w:jc w:val="both"/>
        <w:rPr>
          <w:rFonts w:cs="Times New Roman"/>
        </w:rPr>
      </w:pPr>
      <w:r w:rsidRPr="002242AF">
        <w:rPr>
          <w:rFonts w:cs="Times New Roman"/>
          <w:b/>
          <w:bCs/>
          <w:u w:val="single"/>
        </w:rPr>
        <w:t>UNFINISED BUSINESS</w:t>
      </w:r>
      <w:r w:rsidR="00DD172E">
        <w:rPr>
          <w:rFonts w:cs="Times New Roman"/>
          <w:b/>
          <w:bCs/>
          <w:u w:val="single"/>
        </w:rPr>
        <w:t>:</w:t>
      </w:r>
    </w:p>
    <w:p w14:paraId="71E64312" w14:textId="2BE9997D" w:rsidR="009D18EB" w:rsidRPr="002242AF" w:rsidRDefault="00820EFD" w:rsidP="002242AF">
      <w:pPr>
        <w:pStyle w:val="Standard"/>
        <w:jc w:val="both"/>
        <w:rPr>
          <w:rFonts w:cs="Times New Roman"/>
        </w:rPr>
      </w:pPr>
      <w:r w:rsidRPr="002242AF">
        <w:rPr>
          <w:rFonts w:cs="Times New Roman"/>
        </w:rPr>
        <w:t>None</w:t>
      </w:r>
    </w:p>
    <w:p w14:paraId="6CF5A70C" w14:textId="77777777" w:rsidR="00820EFD" w:rsidRPr="002242AF" w:rsidRDefault="00820EFD" w:rsidP="002242AF">
      <w:pPr>
        <w:pStyle w:val="Standard"/>
        <w:jc w:val="both"/>
        <w:rPr>
          <w:rFonts w:cs="Times New Roman"/>
        </w:rPr>
      </w:pPr>
    </w:p>
    <w:p w14:paraId="0C282ECC" w14:textId="5C811A39" w:rsidR="00B5749A" w:rsidRDefault="00D75582" w:rsidP="002242AF">
      <w:pPr>
        <w:pStyle w:val="Standard"/>
        <w:jc w:val="both"/>
        <w:rPr>
          <w:rFonts w:cs="Times New Roman"/>
          <w:b/>
          <w:bCs/>
          <w:u w:val="single"/>
        </w:rPr>
      </w:pPr>
      <w:r w:rsidRPr="002242AF">
        <w:rPr>
          <w:rFonts w:cs="Times New Roman"/>
          <w:b/>
          <w:bCs/>
          <w:u w:val="single"/>
        </w:rPr>
        <w:t>NEW BUSINESS</w:t>
      </w:r>
      <w:r w:rsidR="00DD172E">
        <w:rPr>
          <w:rFonts w:cs="Times New Roman"/>
          <w:b/>
          <w:bCs/>
          <w:u w:val="single"/>
        </w:rPr>
        <w:t>:</w:t>
      </w:r>
    </w:p>
    <w:p w14:paraId="5FD7DD83" w14:textId="7759DE80" w:rsidR="00EB5F47" w:rsidRDefault="00EB5F47" w:rsidP="002242AF">
      <w:pPr>
        <w:pStyle w:val="Standard"/>
        <w:jc w:val="both"/>
        <w:rPr>
          <w:rFonts w:cs="Times New Roman"/>
          <w:b/>
          <w:bCs/>
          <w:u w:val="single"/>
        </w:rPr>
      </w:pPr>
    </w:p>
    <w:p w14:paraId="4DB9D4A0" w14:textId="75E06F73" w:rsidR="00EB5F47" w:rsidRDefault="00EB5F47" w:rsidP="002242AF">
      <w:pPr>
        <w:pStyle w:val="Standard"/>
        <w:jc w:val="both"/>
        <w:rPr>
          <w:rFonts w:cs="Times New Roman"/>
        </w:rPr>
      </w:pPr>
      <w:r>
        <w:rPr>
          <w:rFonts w:cs="Times New Roman"/>
        </w:rPr>
        <w:t>Town Council discussed the following matters:</w:t>
      </w:r>
    </w:p>
    <w:p w14:paraId="3E207D72" w14:textId="77777777" w:rsidR="00EB5F47" w:rsidRPr="00EB5F47" w:rsidRDefault="00EB5F47" w:rsidP="002242AF">
      <w:pPr>
        <w:pStyle w:val="Standard"/>
        <w:jc w:val="both"/>
        <w:rPr>
          <w:rFonts w:cs="Times New Roman"/>
        </w:rPr>
      </w:pPr>
    </w:p>
    <w:p w14:paraId="1B64CDBC" w14:textId="0A041F2D" w:rsidR="00F6499A" w:rsidRPr="00990032" w:rsidRDefault="00990032" w:rsidP="00F6499A">
      <w:pPr>
        <w:pStyle w:val="Standard"/>
        <w:jc w:val="both"/>
        <w:rPr>
          <w:rFonts w:cs="Times New Roman"/>
        </w:rPr>
      </w:pPr>
      <w:r>
        <w:rPr>
          <w:rFonts w:cs="Times New Roman"/>
        </w:rPr>
        <w:t>The planning Commission requested a joint Worksession that was agreed upon for the Planning Commission’s meeting on October 20, 2022 at 6:00 pm to discuss water.</w:t>
      </w:r>
    </w:p>
    <w:p w14:paraId="34340CDA" w14:textId="42E7A2F1" w:rsidR="00B6032E" w:rsidRPr="00ED1529" w:rsidRDefault="00ED1529" w:rsidP="00ED1529">
      <w:pPr>
        <w:jc w:val="both"/>
        <w:rPr>
          <w:color w:val="000000"/>
          <w:sz w:val="24"/>
          <w:szCs w:val="24"/>
        </w:rPr>
      </w:pPr>
      <w:r>
        <w:rPr>
          <w:color w:val="000000"/>
          <w:sz w:val="24"/>
          <w:szCs w:val="24"/>
        </w:rPr>
        <w:lastRenderedPageBreak/>
        <w:t xml:space="preserve">Time for the Holiday Parade was discussed.  A time of 5:00 pm was decided with a $2000.00 contingency for the parade. </w:t>
      </w:r>
    </w:p>
    <w:p w14:paraId="7C9BD6EA" w14:textId="6641E591" w:rsidR="00B6032E" w:rsidRPr="00B93E2A" w:rsidRDefault="00B6032E" w:rsidP="00B93E2A">
      <w:pPr>
        <w:pStyle w:val="ListParagraph"/>
        <w:numPr>
          <w:ilvl w:val="0"/>
          <w:numId w:val="27"/>
        </w:numPr>
        <w:jc w:val="both"/>
        <w:rPr>
          <w:color w:val="000000"/>
          <w:sz w:val="24"/>
          <w:szCs w:val="24"/>
        </w:rPr>
      </w:pPr>
      <w:r w:rsidRPr="00B93E2A">
        <w:rPr>
          <w:color w:val="000000"/>
          <w:sz w:val="24"/>
          <w:szCs w:val="24"/>
        </w:rPr>
        <w:t xml:space="preserve">A motion by Mr. </w:t>
      </w:r>
      <w:r w:rsidR="00B93E2A" w:rsidRPr="00B93E2A">
        <w:rPr>
          <w:color w:val="000000"/>
          <w:sz w:val="24"/>
          <w:szCs w:val="24"/>
        </w:rPr>
        <w:t>Hageman</w:t>
      </w:r>
      <w:r w:rsidRPr="00B93E2A">
        <w:rPr>
          <w:color w:val="000000"/>
          <w:sz w:val="24"/>
          <w:szCs w:val="24"/>
        </w:rPr>
        <w:t xml:space="preserve">, seconded by Ms. </w:t>
      </w:r>
      <w:r w:rsidR="00B93E2A" w:rsidRPr="00B93E2A">
        <w:rPr>
          <w:color w:val="000000"/>
          <w:sz w:val="24"/>
          <w:szCs w:val="24"/>
        </w:rPr>
        <w:t>Howard</w:t>
      </w:r>
      <w:r w:rsidRPr="00B93E2A">
        <w:rPr>
          <w:color w:val="000000"/>
          <w:sz w:val="24"/>
          <w:szCs w:val="24"/>
        </w:rPr>
        <w:t xml:space="preserve"> which carried a vote of </w:t>
      </w:r>
      <w:r w:rsidR="00B93E2A" w:rsidRPr="00B93E2A">
        <w:rPr>
          <w:color w:val="000000"/>
          <w:sz w:val="24"/>
          <w:szCs w:val="24"/>
        </w:rPr>
        <w:t>6</w:t>
      </w:r>
      <w:r w:rsidRPr="00B93E2A">
        <w:rPr>
          <w:color w:val="000000"/>
          <w:sz w:val="24"/>
          <w:szCs w:val="24"/>
        </w:rPr>
        <w:t xml:space="preserve">-0, </w:t>
      </w:r>
      <w:r w:rsidR="00B93E2A" w:rsidRPr="00B93E2A">
        <w:rPr>
          <w:color w:val="000000"/>
          <w:sz w:val="24"/>
          <w:szCs w:val="24"/>
        </w:rPr>
        <w:t>the Town Council voted to accept 5:00 pm start time for Parade with a $2000.00 contingency.</w:t>
      </w:r>
    </w:p>
    <w:p w14:paraId="0910D8B3" w14:textId="66560984" w:rsidR="00B93E2A" w:rsidRDefault="00B93E2A" w:rsidP="00B6032E">
      <w:pPr>
        <w:jc w:val="both"/>
        <w:rPr>
          <w:color w:val="000000"/>
          <w:sz w:val="24"/>
          <w:szCs w:val="24"/>
        </w:rPr>
      </w:pPr>
    </w:p>
    <w:p w14:paraId="052C9480" w14:textId="77777777" w:rsidR="00855138" w:rsidRDefault="00B93E2A" w:rsidP="00B6032E">
      <w:pPr>
        <w:jc w:val="both"/>
        <w:rPr>
          <w:color w:val="000000"/>
          <w:sz w:val="24"/>
          <w:szCs w:val="24"/>
        </w:rPr>
      </w:pPr>
      <w:r>
        <w:rPr>
          <w:color w:val="000000"/>
          <w:sz w:val="24"/>
          <w:szCs w:val="24"/>
        </w:rPr>
        <w:t xml:space="preserve">Improvements to Town Hall were discussed to purchase an awning and weatherstripping for the two side doors in back of Town Hall.  The doors have a gap which has caused deterioration inside doors.  </w:t>
      </w:r>
    </w:p>
    <w:p w14:paraId="0DB7F987" w14:textId="0EF26C2C" w:rsidR="00B93E2A" w:rsidRPr="00855138" w:rsidRDefault="00B93E2A" w:rsidP="00855138">
      <w:pPr>
        <w:pStyle w:val="ListParagraph"/>
        <w:numPr>
          <w:ilvl w:val="0"/>
          <w:numId w:val="27"/>
        </w:numPr>
        <w:jc w:val="both"/>
        <w:rPr>
          <w:color w:val="000000"/>
          <w:sz w:val="24"/>
          <w:szCs w:val="24"/>
        </w:rPr>
      </w:pPr>
      <w:r w:rsidRPr="00855138">
        <w:rPr>
          <w:color w:val="000000"/>
          <w:sz w:val="24"/>
          <w:szCs w:val="24"/>
        </w:rPr>
        <w:t>A motion to move forward with work by Mr. Voit, which was later retracted by Mr. Voit due to decision to only move forward with weatherstripping first before purchasing an awning.</w:t>
      </w:r>
    </w:p>
    <w:p w14:paraId="13FFE945" w14:textId="5BA4C425" w:rsidR="00B93E2A" w:rsidRDefault="00B93E2A" w:rsidP="00B6032E">
      <w:pPr>
        <w:jc w:val="both"/>
        <w:rPr>
          <w:color w:val="000000"/>
          <w:sz w:val="24"/>
          <w:szCs w:val="24"/>
        </w:rPr>
      </w:pPr>
    </w:p>
    <w:p w14:paraId="23C0942A" w14:textId="0D955A85" w:rsidR="00B93E2A" w:rsidRDefault="00B93E2A" w:rsidP="00B6032E">
      <w:pPr>
        <w:jc w:val="both"/>
        <w:rPr>
          <w:color w:val="000000"/>
          <w:sz w:val="24"/>
          <w:szCs w:val="24"/>
        </w:rPr>
      </w:pPr>
      <w:r>
        <w:rPr>
          <w:color w:val="000000"/>
          <w:sz w:val="24"/>
          <w:szCs w:val="24"/>
        </w:rPr>
        <w:t>Request was made to approve/deny/defer connection of Bowling Green Public Utilities outside the Town limits.  A property owner on Chase Street ha</w:t>
      </w:r>
      <w:r w:rsidR="00B935BE">
        <w:rPr>
          <w:color w:val="000000"/>
          <w:sz w:val="24"/>
          <w:szCs w:val="24"/>
        </w:rPr>
        <w:t>d</w:t>
      </w:r>
      <w:r>
        <w:rPr>
          <w:color w:val="000000"/>
          <w:sz w:val="24"/>
          <w:szCs w:val="24"/>
        </w:rPr>
        <w:t xml:space="preserve"> requested a decision.</w:t>
      </w:r>
    </w:p>
    <w:p w14:paraId="71F2ED29" w14:textId="1F5709AA" w:rsidR="00B93E2A" w:rsidRPr="00855138" w:rsidRDefault="00B93E2A" w:rsidP="00855138">
      <w:pPr>
        <w:pStyle w:val="ListParagraph"/>
        <w:numPr>
          <w:ilvl w:val="0"/>
          <w:numId w:val="27"/>
        </w:numPr>
        <w:jc w:val="both"/>
        <w:rPr>
          <w:color w:val="000000"/>
          <w:sz w:val="24"/>
          <w:szCs w:val="24"/>
        </w:rPr>
      </w:pPr>
      <w:r w:rsidRPr="00855138">
        <w:rPr>
          <w:color w:val="000000"/>
          <w:sz w:val="24"/>
          <w:szCs w:val="24"/>
        </w:rPr>
        <w:t>A motion by Mr. Wholey, seconded by Mr. Voit which carried a vote of 6-0, the Town Council voted to deny due to no one was present to represent action.</w:t>
      </w:r>
    </w:p>
    <w:p w14:paraId="691A81F7" w14:textId="38F8DE50" w:rsidR="00B93E2A" w:rsidRDefault="00B93E2A" w:rsidP="00B6032E">
      <w:pPr>
        <w:jc w:val="both"/>
        <w:rPr>
          <w:color w:val="000000"/>
          <w:sz w:val="24"/>
          <w:szCs w:val="24"/>
        </w:rPr>
      </w:pPr>
    </w:p>
    <w:p w14:paraId="3E756706" w14:textId="79EADC31" w:rsidR="00B93E2A" w:rsidRDefault="00B93E2A" w:rsidP="00B6032E">
      <w:pPr>
        <w:jc w:val="both"/>
        <w:rPr>
          <w:color w:val="000000"/>
          <w:sz w:val="24"/>
          <w:szCs w:val="24"/>
        </w:rPr>
      </w:pPr>
      <w:r>
        <w:rPr>
          <w:color w:val="000000"/>
          <w:sz w:val="24"/>
          <w:szCs w:val="24"/>
        </w:rPr>
        <w:t>Review of “Town Campus Project” prior to expenditures for playground project was discussed.  Staff would like to bring back to Town Council as a “Package”.  Would like to delay decision on playground until looked at as a whole.  Would like to reach out to the community to see what they would like to see happen.  Mr. Wholey suggested putting out a survey.  Mr. Hageman asked about different grants.  Council would like a quote for paving the parking lot.</w:t>
      </w:r>
    </w:p>
    <w:p w14:paraId="420E2A01" w14:textId="492C1008" w:rsidR="00B93E2A" w:rsidRDefault="00B93E2A" w:rsidP="00855138">
      <w:pPr>
        <w:pStyle w:val="ListParagraph"/>
        <w:numPr>
          <w:ilvl w:val="0"/>
          <w:numId w:val="27"/>
        </w:numPr>
        <w:jc w:val="both"/>
        <w:rPr>
          <w:color w:val="000000"/>
          <w:sz w:val="24"/>
          <w:szCs w:val="24"/>
        </w:rPr>
      </w:pPr>
      <w:r w:rsidRPr="00855138">
        <w:rPr>
          <w:color w:val="000000"/>
          <w:sz w:val="24"/>
          <w:szCs w:val="24"/>
        </w:rPr>
        <w:t xml:space="preserve">A motion by </w:t>
      </w:r>
      <w:r w:rsidR="00855138">
        <w:rPr>
          <w:color w:val="000000"/>
          <w:sz w:val="24"/>
          <w:szCs w:val="24"/>
        </w:rPr>
        <w:t>Mr. Voit, seconded by Ms. Howard which carried a vote of 5-</w:t>
      </w:r>
      <w:r w:rsidR="00264894">
        <w:rPr>
          <w:color w:val="000000"/>
          <w:sz w:val="24"/>
          <w:szCs w:val="24"/>
        </w:rPr>
        <w:t>1, the Town Council voted to delay expenditures on the playground project.</w:t>
      </w:r>
    </w:p>
    <w:p w14:paraId="3A6FF1CD" w14:textId="218EB3DD" w:rsidR="00264894" w:rsidRDefault="00264894" w:rsidP="00855138">
      <w:pPr>
        <w:pStyle w:val="ListParagraph"/>
        <w:numPr>
          <w:ilvl w:val="0"/>
          <w:numId w:val="27"/>
        </w:numPr>
        <w:jc w:val="both"/>
        <w:rPr>
          <w:color w:val="000000"/>
          <w:sz w:val="24"/>
          <w:szCs w:val="24"/>
        </w:rPr>
      </w:pPr>
      <w:r>
        <w:rPr>
          <w:color w:val="000000"/>
          <w:sz w:val="24"/>
          <w:szCs w:val="24"/>
        </w:rPr>
        <w:t>Roll Call Vote:</w:t>
      </w:r>
    </w:p>
    <w:p w14:paraId="7A96EB57" w14:textId="560160BA" w:rsidR="00264894" w:rsidRDefault="00264894" w:rsidP="00264894">
      <w:pPr>
        <w:pStyle w:val="ListParagraph"/>
        <w:jc w:val="both"/>
        <w:rPr>
          <w:color w:val="000000"/>
          <w:sz w:val="24"/>
          <w:szCs w:val="24"/>
        </w:rPr>
      </w:pPr>
      <w:r>
        <w:rPr>
          <w:color w:val="000000"/>
          <w:sz w:val="24"/>
          <w:szCs w:val="24"/>
        </w:rPr>
        <w:t>Arthur Wholey – Aye</w:t>
      </w:r>
    </w:p>
    <w:p w14:paraId="0DE89658" w14:textId="53247DEC" w:rsidR="00264894" w:rsidRDefault="00264894" w:rsidP="00264894">
      <w:pPr>
        <w:pStyle w:val="ListParagraph"/>
        <w:jc w:val="both"/>
        <w:rPr>
          <w:color w:val="000000"/>
          <w:sz w:val="24"/>
          <w:szCs w:val="24"/>
        </w:rPr>
      </w:pPr>
      <w:r>
        <w:rPr>
          <w:color w:val="000000"/>
          <w:sz w:val="24"/>
          <w:szCs w:val="24"/>
        </w:rPr>
        <w:t>Randy Hageman - Aye</w:t>
      </w:r>
    </w:p>
    <w:p w14:paraId="0FD86969" w14:textId="57DDB732" w:rsidR="00264894" w:rsidRDefault="00264894" w:rsidP="00264894">
      <w:pPr>
        <w:pStyle w:val="ListParagraph"/>
        <w:jc w:val="both"/>
        <w:rPr>
          <w:color w:val="000000"/>
          <w:sz w:val="24"/>
          <w:szCs w:val="24"/>
        </w:rPr>
      </w:pPr>
      <w:r>
        <w:rPr>
          <w:color w:val="000000"/>
          <w:sz w:val="24"/>
          <w:szCs w:val="24"/>
        </w:rPr>
        <w:t>Deborah Howard – Aye</w:t>
      </w:r>
    </w:p>
    <w:p w14:paraId="628182E1" w14:textId="39FFA632" w:rsidR="00264894" w:rsidRDefault="00264894" w:rsidP="00264894">
      <w:pPr>
        <w:pStyle w:val="ListParagraph"/>
        <w:jc w:val="both"/>
        <w:rPr>
          <w:color w:val="000000"/>
          <w:sz w:val="24"/>
          <w:szCs w:val="24"/>
        </w:rPr>
      </w:pPr>
      <w:r>
        <w:rPr>
          <w:color w:val="000000"/>
          <w:sz w:val="24"/>
          <w:szCs w:val="24"/>
        </w:rPr>
        <w:t>Valarie Coyle – Aye</w:t>
      </w:r>
    </w:p>
    <w:p w14:paraId="1F978F61" w14:textId="21251E1F" w:rsidR="00264894" w:rsidRDefault="00264894" w:rsidP="00264894">
      <w:pPr>
        <w:pStyle w:val="ListParagraph"/>
        <w:jc w:val="both"/>
        <w:rPr>
          <w:color w:val="000000"/>
          <w:sz w:val="24"/>
          <w:szCs w:val="24"/>
        </w:rPr>
      </w:pPr>
      <w:r>
        <w:rPr>
          <w:color w:val="000000"/>
          <w:sz w:val="24"/>
          <w:szCs w:val="24"/>
        </w:rPr>
        <w:t>Tammie Gaines – No</w:t>
      </w:r>
    </w:p>
    <w:p w14:paraId="1E19C212" w14:textId="5BC7BCCA" w:rsidR="00264894" w:rsidRDefault="00264894" w:rsidP="00264894">
      <w:pPr>
        <w:pStyle w:val="ListParagraph"/>
        <w:jc w:val="both"/>
        <w:rPr>
          <w:color w:val="000000"/>
          <w:sz w:val="24"/>
          <w:szCs w:val="24"/>
        </w:rPr>
      </w:pPr>
      <w:r>
        <w:rPr>
          <w:color w:val="000000"/>
          <w:sz w:val="24"/>
          <w:szCs w:val="24"/>
        </w:rPr>
        <w:t>Jeff Voit – Aye</w:t>
      </w:r>
    </w:p>
    <w:p w14:paraId="386F4F04" w14:textId="72507A0E" w:rsidR="00264894" w:rsidRDefault="00264894" w:rsidP="00264894">
      <w:pPr>
        <w:pStyle w:val="ListParagraph"/>
        <w:jc w:val="both"/>
        <w:rPr>
          <w:color w:val="000000"/>
          <w:sz w:val="24"/>
          <w:szCs w:val="24"/>
        </w:rPr>
      </w:pPr>
      <w:r>
        <w:rPr>
          <w:color w:val="000000"/>
          <w:sz w:val="24"/>
          <w:szCs w:val="24"/>
        </w:rPr>
        <w:t>Jean Davis – Absent</w:t>
      </w:r>
    </w:p>
    <w:p w14:paraId="708FF897" w14:textId="23E7D273" w:rsidR="00264894" w:rsidRDefault="00264894" w:rsidP="00264894">
      <w:pPr>
        <w:jc w:val="both"/>
        <w:rPr>
          <w:color w:val="000000"/>
          <w:sz w:val="24"/>
          <w:szCs w:val="24"/>
        </w:rPr>
      </w:pPr>
    </w:p>
    <w:p w14:paraId="7A7797AE" w14:textId="665E18E0" w:rsidR="009F70E8" w:rsidRDefault="00264894" w:rsidP="00264894">
      <w:pPr>
        <w:jc w:val="both"/>
        <w:rPr>
          <w:color w:val="000000"/>
          <w:sz w:val="24"/>
          <w:szCs w:val="24"/>
        </w:rPr>
      </w:pPr>
      <w:r>
        <w:rPr>
          <w:color w:val="000000"/>
          <w:sz w:val="24"/>
          <w:szCs w:val="24"/>
        </w:rPr>
        <w:t xml:space="preserve">Approval for Public Hearing for fee schedule for Yoga class on Tuesday evenings was presented.  The Yoga class lost its instructor, but would like to continue with classes without one. Classes are $10 per day or $30 per month right now.  Town Council is concerned about not having an instructor for the class and any liability.  Town council decided to pass this discussion up for now. </w:t>
      </w:r>
    </w:p>
    <w:p w14:paraId="6EDF3467" w14:textId="77777777" w:rsidR="00EB5F47" w:rsidRDefault="00EB5F47" w:rsidP="00264894">
      <w:pPr>
        <w:jc w:val="both"/>
        <w:rPr>
          <w:color w:val="000000"/>
          <w:sz w:val="24"/>
          <w:szCs w:val="24"/>
        </w:rPr>
      </w:pPr>
    </w:p>
    <w:p w14:paraId="5FA3D449" w14:textId="7F796330" w:rsidR="009F70E8" w:rsidRDefault="00342E0E" w:rsidP="00264894">
      <w:pPr>
        <w:jc w:val="both"/>
        <w:rPr>
          <w:color w:val="000000"/>
          <w:sz w:val="24"/>
          <w:szCs w:val="24"/>
        </w:rPr>
      </w:pPr>
      <w:r>
        <w:rPr>
          <w:color w:val="000000"/>
          <w:sz w:val="24"/>
          <w:szCs w:val="24"/>
        </w:rPr>
        <w:t>The Resolution Policy Regarding Capacity Reservation and Water Supply Connections was read and discussed by Town Council.  A roll call vote was taken to adopt policy.</w:t>
      </w:r>
    </w:p>
    <w:p w14:paraId="5C7920C5" w14:textId="03EA38F3" w:rsidR="00342E0E" w:rsidRDefault="00342E0E" w:rsidP="00342E0E">
      <w:pPr>
        <w:pStyle w:val="ListParagraph"/>
        <w:numPr>
          <w:ilvl w:val="0"/>
          <w:numId w:val="43"/>
        </w:numPr>
        <w:jc w:val="both"/>
        <w:rPr>
          <w:color w:val="000000"/>
          <w:sz w:val="24"/>
          <w:szCs w:val="24"/>
        </w:rPr>
      </w:pPr>
      <w:r>
        <w:rPr>
          <w:color w:val="000000"/>
          <w:sz w:val="24"/>
          <w:szCs w:val="24"/>
        </w:rPr>
        <w:t>A motion by Mr. Voit, seconded by Ms. Coyle which carried a vote of 6-0, the Town Council voted to accept policy.</w:t>
      </w:r>
    </w:p>
    <w:p w14:paraId="4B977A8C" w14:textId="77777777" w:rsidR="00EB5F47" w:rsidRPr="00342E0E" w:rsidRDefault="00EB5F47" w:rsidP="00EB5F47">
      <w:pPr>
        <w:pStyle w:val="ListParagraph"/>
        <w:jc w:val="both"/>
        <w:rPr>
          <w:color w:val="000000"/>
          <w:sz w:val="24"/>
          <w:szCs w:val="24"/>
        </w:rPr>
      </w:pPr>
    </w:p>
    <w:p w14:paraId="15C2DA35" w14:textId="77777777" w:rsidR="00B3345C" w:rsidRDefault="00B3345C" w:rsidP="002242AF">
      <w:pPr>
        <w:pStyle w:val="Standard"/>
        <w:jc w:val="both"/>
        <w:rPr>
          <w:rFonts w:cs="Times New Roman"/>
          <w:b/>
          <w:bCs/>
          <w:u w:val="single"/>
        </w:rPr>
      </w:pPr>
    </w:p>
    <w:p w14:paraId="1C4DEECF" w14:textId="77777777" w:rsidR="00B3345C" w:rsidRDefault="00B3345C" w:rsidP="002242AF">
      <w:pPr>
        <w:pStyle w:val="Standard"/>
        <w:jc w:val="both"/>
        <w:rPr>
          <w:rFonts w:cs="Times New Roman"/>
          <w:b/>
          <w:bCs/>
          <w:u w:val="single"/>
        </w:rPr>
      </w:pPr>
    </w:p>
    <w:p w14:paraId="1FBA37A7" w14:textId="77777777" w:rsidR="007571F0" w:rsidRDefault="007571F0" w:rsidP="002242AF">
      <w:pPr>
        <w:pStyle w:val="Standard"/>
        <w:jc w:val="both"/>
        <w:rPr>
          <w:rFonts w:cs="Times New Roman"/>
          <w:b/>
          <w:bCs/>
          <w:u w:val="single"/>
        </w:rPr>
      </w:pPr>
    </w:p>
    <w:p w14:paraId="585AC667" w14:textId="77777777" w:rsidR="007571F0" w:rsidRDefault="007571F0" w:rsidP="002242AF">
      <w:pPr>
        <w:pStyle w:val="Standard"/>
        <w:jc w:val="both"/>
        <w:rPr>
          <w:rFonts w:cs="Times New Roman"/>
          <w:b/>
          <w:bCs/>
          <w:u w:val="single"/>
        </w:rPr>
      </w:pPr>
    </w:p>
    <w:p w14:paraId="1377C922" w14:textId="013B3B33" w:rsidR="009D18EB" w:rsidRDefault="009D18EB" w:rsidP="002242AF">
      <w:pPr>
        <w:pStyle w:val="Standard"/>
        <w:jc w:val="both"/>
        <w:rPr>
          <w:rFonts w:cs="Times New Roman"/>
          <w:b/>
          <w:bCs/>
          <w:u w:val="single"/>
        </w:rPr>
      </w:pPr>
      <w:r w:rsidRPr="002242AF">
        <w:rPr>
          <w:rFonts w:cs="Times New Roman"/>
          <w:b/>
          <w:bCs/>
          <w:u w:val="single"/>
        </w:rPr>
        <w:lastRenderedPageBreak/>
        <w:t>INFORMATIONAL ITEMS</w:t>
      </w:r>
      <w:r w:rsidR="00410347">
        <w:rPr>
          <w:rFonts w:cs="Times New Roman"/>
          <w:b/>
          <w:bCs/>
          <w:u w:val="single"/>
        </w:rPr>
        <w:t>:</w:t>
      </w:r>
    </w:p>
    <w:p w14:paraId="7AF60614" w14:textId="474BFBF8" w:rsidR="009F70E8" w:rsidRDefault="00342E0E" w:rsidP="002242AF">
      <w:pPr>
        <w:pStyle w:val="Standard"/>
        <w:jc w:val="both"/>
        <w:rPr>
          <w:rFonts w:cs="Times New Roman"/>
        </w:rPr>
      </w:pPr>
      <w:r>
        <w:rPr>
          <w:rFonts w:cs="Times New Roman"/>
        </w:rPr>
        <w:t>Trash services were discussed.  Mayor Mark Gaines has spoken with Tammy at GFL about several concerns.  There will be two trucks now, one for recycle and one for regular trash.  The drivers will check in at the end of the route to see if there have been any calls/complaints.  If a resident does not want a recycle can they can switch it for another regular trash can.  The following topics were brought up:</w:t>
      </w:r>
    </w:p>
    <w:p w14:paraId="39DD1995" w14:textId="510531AA" w:rsidR="00342E0E" w:rsidRDefault="00342E0E" w:rsidP="00342E0E">
      <w:pPr>
        <w:pStyle w:val="Standard"/>
        <w:numPr>
          <w:ilvl w:val="0"/>
          <w:numId w:val="43"/>
        </w:numPr>
        <w:jc w:val="both"/>
        <w:rPr>
          <w:rFonts w:cs="Times New Roman"/>
        </w:rPr>
      </w:pPr>
      <w:r>
        <w:rPr>
          <w:rFonts w:cs="Times New Roman"/>
        </w:rPr>
        <w:t>Review contract and look at other options</w:t>
      </w:r>
    </w:p>
    <w:p w14:paraId="4F4F2504" w14:textId="490E2F30" w:rsidR="00342E0E" w:rsidRDefault="00342E0E" w:rsidP="00342E0E">
      <w:pPr>
        <w:pStyle w:val="Standard"/>
        <w:numPr>
          <w:ilvl w:val="0"/>
          <w:numId w:val="43"/>
        </w:numPr>
        <w:jc w:val="both"/>
        <w:rPr>
          <w:rFonts w:cs="Times New Roman"/>
        </w:rPr>
      </w:pPr>
      <w:r>
        <w:rPr>
          <w:rFonts w:cs="Times New Roman"/>
        </w:rPr>
        <w:t>Cost of Town having their own trash truck</w:t>
      </w:r>
    </w:p>
    <w:p w14:paraId="0FCA8485" w14:textId="5C37C3DF" w:rsidR="00342E0E" w:rsidRDefault="00342E0E" w:rsidP="004122AB">
      <w:pPr>
        <w:pStyle w:val="Standard"/>
        <w:numPr>
          <w:ilvl w:val="0"/>
          <w:numId w:val="43"/>
        </w:numPr>
        <w:jc w:val="both"/>
        <w:rPr>
          <w:rFonts w:cs="Times New Roman"/>
        </w:rPr>
      </w:pPr>
      <w:r w:rsidRPr="00342E0E">
        <w:rPr>
          <w:rFonts w:cs="Times New Roman"/>
        </w:rPr>
        <w:t>Doing away with recycle cans</w:t>
      </w:r>
    </w:p>
    <w:p w14:paraId="62622EBB" w14:textId="6BA7AB46" w:rsidR="00342E0E" w:rsidRDefault="00342E0E" w:rsidP="00342E0E">
      <w:pPr>
        <w:pStyle w:val="Standard"/>
        <w:jc w:val="both"/>
        <w:rPr>
          <w:rFonts w:cs="Times New Roman"/>
        </w:rPr>
      </w:pPr>
    </w:p>
    <w:p w14:paraId="1A62997D" w14:textId="638A999F" w:rsidR="00342E0E" w:rsidRPr="00342E0E" w:rsidRDefault="00342E0E" w:rsidP="00342E0E">
      <w:pPr>
        <w:pStyle w:val="Standard"/>
        <w:jc w:val="both"/>
        <w:rPr>
          <w:rFonts w:cs="Times New Roman"/>
        </w:rPr>
      </w:pPr>
      <w:r>
        <w:rPr>
          <w:rFonts w:cs="Times New Roman"/>
        </w:rPr>
        <w:t>Software conversion and IT support discussion has been delayed to next months Town Council meeting in November 2022.  David from Caroline County will be attending to give input on topic.</w:t>
      </w:r>
    </w:p>
    <w:p w14:paraId="5181BCF1" w14:textId="77777777" w:rsidR="00DC521A" w:rsidRPr="002242AF" w:rsidRDefault="00DC521A" w:rsidP="002242AF">
      <w:pPr>
        <w:pStyle w:val="Standard"/>
        <w:jc w:val="both"/>
        <w:rPr>
          <w:rFonts w:cs="Times New Roman"/>
          <w:b/>
          <w:bCs/>
          <w:u w:val="single"/>
        </w:rPr>
      </w:pPr>
    </w:p>
    <w:p w14:paraId="6CEC4E77" w14:textId="1CE7C3F2" w:rsidR="009D18EB" w:rsidRPr="002242AF" w:rsidRDefault="009D18EB" w:rsidP="002242AF">
      <w:pPr>
        <w:pStyle w:val="Standard"/>
        <w:jc w:val="both"/>
        <w:rPr>
          <w:rFonts w:cs="Times New Roman"/>
          <w:b/>
          <w:bCs/>
          <w:u w:val="single"/>
        </w:rPr>
      </w:pPr>
      <w:r w:rsidRPr="002242AF">
        <w:rPr>
          <w:rFonts w:cs="Times New Roman"/>
          <w:b/>
          <w:bCs/>
          <w:u w:val="single"/>
        </w:rPr>
        <w:t>COMMITTEE REPORTS</w:t>
      </w:r>
      <w:r w:rsidR="00410347">
        <w:rPr>
          <w:rFonts w:cs="Times New Roman"/>
          <w:b/>
          <w:bCs/>
          <w:u w:val="single"/>
        </w:rPr>
        <w:t>:</w:t>
      </w:r>
    </w:p>
    <w:p w14:paraId="480DDA62" w14:textId="7F97C7BD" w:rsidR="00815F3D" w:rsidRPr="002242AF" w:rsidRDefault="00815F3D" w:rsidP="002242AF">
      <w:pPr>
        <w:pStyle w:val="Standard"/>
        <w:jc w:val="both"/>
        <w:rPr>
          <w:rFonts w:cs="Times New Roman"/>
        </w:rPr>
      </w:pPr>
      <w:r w:rsidRPr="002242AF">
        <w:rPr>
          <w:rFonts w:cs="Times New Roman"/>
        </w:rPr>
        <w:t>None.</w:t>
      </w:r>
    </w:p>
    <w:p w14:paraId="7CD68A4E" w14:textId="77777777" w:rsidR="00815F3D" w:rsidRPr="002242AF" w:rsidRDefault="00815F3D" w:rsidP="002242AF">
      <w:pPr>
        <w:pStyle w:val="Standard"/>
        <w:jc w:val="both"/>
        <w:rPr>
          <w:rFonts w:cs="Times New Roman"/>
          <w:b/>
          <w:bCs/>
          <w:u w:val="single"/>
        </w:rPr>
      </w:pPr>
    </w:p>
    <w:p w14:paraId="3EBACBF2" w14:textId="0CD768F9" w:rsidR="004572E5" w:rsidRPr="002242AF" w:rsidRDefault="00D75582" w:rsidP="002242AF">
      <w:pPr>
        <w:pStyle w:val="Standard"/>
        <w:jc w:val="both"/>
        <w:rPr>
          <w:rFonts w:cs="Times New Roman"/>
          <w:b/>
          <w:bCs/>
          <w:u w:val="single"/>
        </w:rPr>
      </w:pPr>
      <w:r w:rsidRPr="002242AF">
        <w:rPr>
          <w:rFonts w:cs="Times New Roman"/>
          <w:b/>
          <w:bCs/>
          <w:u w:val="single"/>
        </w:rPr>
        <w:t>ADJOURNMENT</w:t>
      </w:r>
      <w:r w:rsidR="00410347">
        <w:rPr>
          <w:rFonts w:cs="Times New Roman"/>
          <w:b/>
          <w:bCs/>
          <w:u w:val="single"/>
        </w:rPr>
        <w:t>:</w:t>
      </w:r>
    </w:p>
    <w:p w14:paraId="0E94723E" w14:textId="23745965" w:rsidR="004E1BB4" w:rsidRDefault="004E1BB4" w:rsidP="004E1BB4">
      <w:pPr>
        <w:pStyle w:val="Standard"/>
        <w:jc w:val="both"/>
        <w:rPr>
          <w:rFonts w:cs="Times New Roman"/>
        </w:rPr>
      </w:pPr>
      <w:r>
        <w:rPr>
          <w:color w:val="000000"/>
        </w:rPr>
        <w:t>On the motion of M</w:t>
      </w:r>
      <w:r w:rsidR="00342E0E">
        <w:rPr>
          <w:color w:val="000000"/>
        </w:rPr>
        <w:t>r. Voit</w:t>
      </w:r>
      <w:r>
        <w:rPr>
          <w:color w:val="000000"/>
        </w:rPr>
        <w:t>, seconded by M</w:t>
      </w:r>
      <w:r w:rsidR="00342E0E">
        <w:rPr>
          <w:color w:val="000000"/>
        </w:rPr>
        <w:t>s. Coyle</w:t>
      </w:r>
      <w:r>
        <w:rPr>
          <w:color w:val="000000"/>
        </w:rPr>
        <w:t xml:space="preserve">, which carried a vote of </w:t>
      </w:r>
      <w:r w:rsidR="00342E0E">
        <w:rPr>
          <w:color w:val="000000"/>
        </w:rPr>
        <w:t>6</w:t>
      </w:r>
      <w:r>
        <w:rPr>
          <w:color w:val="000000"/>
        </w:rPr>
        <w:t>-0, the Town Council</w:t>
      </w:r>
      <w:r w:rsidRPr="004E1BB4">
        <w:rPr>
          <w:rFonts w:cs="Times New Roman"/>
        </w:rPr>
        <w:t xml:space="preserve"> </w:t>
      </w:r>
      <w:r w:rsidRPr="002242AF">
        <w:rPr>
          <w:rFonts w:cs="Times New Roman"/>
        </w:rPr>
        <w:t xml:space="preserve">voted to adjourn the </w:t>
      </w:r>
      <w:r w:rsidR="00342E0E">
        <w:rPr>
          <w:rFonts w:cs="Times New Roman"/>
        </w:rPr>
        <w:t>October 6</w:t>
      </w:r>
      <w:r w:rsidRPr="002242AF">
        <w:rPr>
          <w:rFonts w:cs="Times New Roman"/>
        </w:rPr>
        <w:t>, 2022, meeting at 8:</w:t>
      </w:r>
      <w:r w:rsidR="00342E0E">
        <w:rPr>
          <w:rFonts w:cs="Times New Roman"/>
        </w:rPr>
        <w:t>31</w:t>
      </w:r>
      <w:r w:rsidRPr="002242AF">
        <w:rPr>
          <w:rFonts w:cs="Times New Roman"/>
        </w:rPr>
        <w:t xml:space="preserve"> p.m.</w:t>
      </w:r>
    </w:p>
    <w:p w14:paraId="196CDA9D" w14:textId="000B7415" w:rsidR="004E1BB4" w:rsidRDefault="004E1BB4" w:rsidP="004E1BB4">
      <w:pPr>
        <w:pStyle w:val="Standard"/>
        <w:jc w:val="both"/>
        <w:rPr>
          <w:rFonts w:cs="Times New Roman"/>
        </w:rPr>
      </w:pPr>
    </w:p>
    <w:p w14:paraId="53212616" w14:textId="2AF0F3F6" w:rsidR="00282937" w:rsidRPr="002242AF" w:rsidRDefault="00282937" w:rsidP="002242AF">
      <w:pPr>
        <w:tabs>
          <w:tab w:val="left" w:pos="1440"/>
        </w:tabs>
        <w:spacing w:line="276" w:lineRule="auto"/>
        <w:jc w:val="both"/>
        <w:rPr>
          <w:rFonts w:eastAsia="Arial"/>
          <w:sz w:val="24"/>
          <w:szCs w:val="24"/>
        </w:rPr>
      </w:pPr>
    </w:p>
    <w:p w14:paraId="636C1D55" w14:textId="77777777" w:rsidR="008164F6" w:rsidRPr="002242AF" w:rsidRDefault="008164F6" w:rsidP="002242AF">
      <w:pPr>
        <w:tabs>
          <w:tab w:val="left" w:pos="1440"/>
        </w:tabs>
        <w:spacing w:line="276" w:lineRule="auto"/>
        <w:jc w:val="both"/>
        <w:rPr>
          <w:rFonts w:eastAsia="Arial"/>
          <w:sz w:val="24"/>
          <w:szCs w:val="24"/>
        </w:rPr>
      </w:pPr>
    </w:p>
    <w:sectPr w:rsidR="008164F6" w:rsidRPr="002242AF" w:rsidSect="004B496D">
      <w:headerReference w:type="default" r:id="rId9"/>
      <w:footerReference w:type="default" r:id="rId10"/>
      <w:footerReference w:type="first" r:id="rId11"/>
      <w:pgSz w:w="12240" w:h="15840"/>
      <w:pgMar w:top="1152" w:right="1440" w:bottom="43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2B36C" w14:textId="77777777" w:rsidR="00C754F7" w:rsidRDefault="00C754F7" w:rsidP="00D925EC">
      <w:r>
        <w:separator/>
      </w:r>
    </w:p>
  </w:endnote>
  <w:endnote w:type="continuationSeparator" w:id="0">
    <w:p w14:paraId="5B71C0FC" w14:textId="77777777" w:rsidR="00C754F7" w:rsidRDefault="00C754F7" w:rsidP="00D9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3B18" w14:textId="55C212F4" w:rsidR="003B19D5" w:rsidRDefault="003B19D5">
    <w:pPr>
      <w:pStyle w:val="Footer"/>
      <w:jc w:val="center"/>
      <w:rPr>
        <w:i/>
        <w:iCs/>
      </w:rPr>
    </w:pPr>
    <w:r>
      <w:rPr>
        <w:i/>
        <w:iCs/>
        <w:noProof/>
        <w:lang w:bidi="ar-SA"/>
      </w:rPr>
      <mc:AlternateContent>
        <mc:Choice Requires="wps">
          <w:drawing>
            <wp:anchor distT="0" distB="0" distL="114300" distR="114300" simplePos="0" relativeHeight="251659264" behindDoc="0" locked="0" layoutInCell="1" allowOverlap="1" wp14:anchorId="115DFD8D" wp14:editId="2581398A">
              <wp:simplePos x="0" y="0"/>
              <wp:positionH relativeFrom="margin">
                <wp:posOffset>-409575</wp:posOffset>
              </wp:positionH>
              <wp:positionV relativeFrom="paragraph">
                <wp:posOffset>63500</wp:posOffset>
              </wp:positionV>
              <wp:extent cx="6731000" cy="6350"/>
              <wp:effectExtent l="0" t="0" r="31750" b="31750"/>
              <wp:wrapNone/>
              <wp:docPr id="2" name="Straight Connector 2"/>
              <wp:cNvGraphicFramePr/>
              <a:graphic xmlns:a="http://schemas.openxmlformats.org/drawingml/2006/main">
                <a:graphicData uri="http://schemas.microsoft.com/office/word/2010/wordprocessingShape">
                  <wps:wsp>
                    <wps:cNvCnPr/>
                    <wps:spPr>
                      <a:xfrm flipV="1">
                        <a:off x="0" y="0"/>
                        <a:ext cx="6731000" cy="6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0FD4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25pt,5pt" to="497.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" strokecolor="black [3200]" strokeweight="1pt">
              <v:stroke joinstyle="miter"/>
              <w10:wrap anchorx="margin"/>
            </v:line>
          </w:pict>
        </mc:Fallback>
      </mc:AlternateContent>
    </w:r>
  </w:p>
  <w:p w14:paraId="593540E0" w14:textId="23811699" w:rsidR="003B19D5" w:rsidRPr="003B19D5" w:rsidRDefault="003B19D5">
    <w:pPr>
      <w:pStyle w:val="Footer"/>
      <w:jc w:val="center"/>
      <w:rPr>
        <w:i/>
        <w:iCs/>
      </w:rPr>
    </w:pPr>
    <w:r w:rsidRPr="003B19D5">
      <w:rPr>
        <w:i/>
        <w:iCs/>
      </w:rPr>
      <w:t xml:space="preserve">Page </w:t>
    </w:r>
  </w:p>
  <w:p w14:paraId="253F09E9" w14:textId="22029C5C" w:rsidR="00D925EC" w:rsidRDefault="00D925EC" w:rsidP="00D925EC">
    <w:pPr>
      <w:pStyle w:val="Footer"/>
      <w:tabs>
        <w:tab w:val="clear" w:pos="4680"/>
        <w:tab w:val="clear" w:pos="9360"/>
        <w:tab w:val="left" w:pos="262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FC29" w14:textId="1229F5AF" w:rsidR="004B496D" w:rsidRDefault="004106D6" w:rsidP="004106D6">
    <w:pPr>
      <w:pStyle w:val="Standard"/>
      <w:jc w:val="center"/>
    </w:pPr>
    <w:r>
      <w:t>117 Butler Street, Bowling Green, VA 22427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216A6" w14:textId="77777777" w:rsidR="00C754F7" w:rsidRDefault="00C754F7" w:rsidP="00D925EC">
      <w:r>
        <w:separator/>
      </w:r>
    </w:p>
  </w:footnote>
  <w:footnote w:type="continuationSeparator" w:id="0">
    <w:p w14:paraId="5AE8D096" w14:textId="77777777" w:rsidR="00C754F7" w:rsidRDefault="00C754F7" w:rsidP="00D92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AC01" w14:textId="0DCB14AE" w:rsidR="00DE37B6" w:rsidRPr="00A86837" w:rsidRDefault="009D3677" w:rsidP="00DE37B6">
    <w:pPr>
      <w:pStyle w:val="Header"/>
      <w:tabs>
        <w:tab w:val="clear" w:pos="9360"/>
      </w:tabs>
      <w:ind w:left="-540" w:right="-630"/>
      <w:rPr>
        <w:sz w:val="24"/>
        <w:szCs w:val="32"/>
      </w:rPr>
    </w:pPr>
    <w:r w:rsidRPr="00A86837">
      <w:rPr>
        <w:i/>
        <w:iCs/>
        <w:noProof/>
        <w:sz w:val="24"/>
        <w:szCs w:val="32"/>
        <w:lang w:bidi="ar-SA"/>
      </w:rPr>
      <mc:AlternateContent>
        <mc:Choice Requires="wps">
          <w:drawing>
            <wp:anchor distT="0" distB="0" distL="114300" distR="114300" simplePos="0" relativeHeight="251661312" behindDoc="0" locked="0" layoutInCell="1" allowOverlap="1" wp14:anchorId="64E067E1" wp14:editId="4B90803D">
              <wp:simplePos x="0" y="0"/>
              <wp:positionH relativeFrom="margin">
                <wp:posOffset>-409575</wp:posOffset>
              </wp:positionH>
              <wp:positionV relativeFrom="paragraph">
                <wp:posOffset>208915</wp:posOffset>
              </wp:positionV>
              <wp:extent cx="6731000" cy="6350"/>
              <wp:effectExtent l="0" t="0" r="31750" b="31750"/>
              <wp:wrapNone/>
              <wp:docPr id="4" name="Straight Connector 4"/>
              <wp:cNvGraphicFramePr/>
              <a:graphic xmlns:a="http://schemas.openxmlformats.org/drawingml/2006/main">
                <a:graphicData uri="http://schemas.microsoft.com/office/word/2010/wordprocessingShape">
                  <wps:wsp>
                    <wps:cNvCnPr/>
                    <wps:spPr>
                      <a:xfrm flipV="1">
                        <a:off x="0" y="0"/>
                        <a:ext cx="6731000" cy="63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45544F"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25pt,16.45pt" to="497.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" strokecolor="windowText" strokeweight="1pt">
              <v:stroke joinstyle="miter"/>
              <w10:wrap anchorx="margin"/>
            </v:line>
          </w:pict>
        </mc:Fallback>
      </mc:AlternateContent>
    </w:r>
    <w:r w:rsidR="004106D6" w:rsidRPr="00A86837">
      <w:rPr>
        <w:sz w:val="24"/>
        <w:szCs w:val="32"/>
      </w:rPr>
      <w:t xml:space="preserve">Bowling Green </w:t>
    </w:r>
    <w:r w:rsidR="00DE37B6" w:rsidRPr="00A86837">
      <w:rPr>
        <w:sz w:val="24"/>
        <w:szCs w:val="32"/>
      </w:rPr>
      <w:t>Town Council</w:t>
    </w:r>
    <w:r w:rsidR="00DE37B6" w:rsidRPr="00A86837">
      <w:rPr>
        <w:sz w:val="24"/>
        <w:szCs w:val="32"/>
      </w:rPr>
      <w:tab/>
      <w:t xml:space="preserve"> </w:t>
    </w:r>
    <w:r w:rsidR="00DE37B6" w:rsidRPr="00A86837">
      <w:rPr>
        <w:sz w:val="24"/>
        <w:szCs w:val="32"/>
      </w:rPr>
      <w:tab/>
      <w:t xml:space="preserve">          </w:t>
    </w:r>
    <w:r w:rsidR="00DE37B6" w:rsidRPr="00A86837">
      <w:rPr>
        <w:sz w:val="24"/>
        <w:szCs w:val="32"/>
      </w:rPr>
      <w:tab/>
    </w:r>
    <w:r w:rsidR="00DE37B6" w:rsidRPr="00A86837">
      <w:rPr>
        <w:sz w:val="24"/>
        <w:szCs w:val="32"/>
      </w:rPr>
      <w:tab/>
    </w:r>
    <w:r w:rsidR="00DE37B6" w:rsidRPr="00A86837">
      <w:rPr>
        <w:sz w:val="24"/>
        <w:szCs w:val="32"/>
      </w:rPr>
      <w:tab/>
    </w:r>
    <w:r w:rsidR="00DE37B6" w:rsidRPr="00A86837">
      <w:rPr>
        <w:sz w:val="24"/>
        <w:szCs w:val="32"/>
      </w:rPr>
      <w:tab/>
    </w:r>
    <w:r w:rsidR="00C641E8">
      <w:rPr>
        <w:sz w:val="24"/>
        <w:szCs w:val="32"/>
      </w:rPr>
      <w:t>October 6</w:t>
    </w:r>
    <w:r w:rsidR="00627EB7">
      <w:rPr>
        <w:sz w:val="24"/>
        <w:szCs w:val="32"/>
      </w:rPr>
      <w:t>, 2022</w:t>
    </w:r>
  </w:p>
  <w:p w14:paraId="00301D7D" w14:textId="6FBC1172" w:rsidR="00DE37B6" w:rsidRDefault="00DE3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707"/>
    <w:multiLevelType w:val="hybridMultilevel"/>
    <w:tmpl w:val="5384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D5E68"/>
    <w:multiLevelType w:val="hybridMultilevel"/>
    <w:tmpl w:val="06CA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17089"/>
    <w:multiLevelType w:val="hybridMultilevel"/>
    <w:tmpl w:val="EC80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94321"/>
    <w:multiLevelType w:val="hybridMultilevel"/>
    <w:tmpl w:val="F350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B6804"/>
    <w:multiLevelType w:val="hybridMultilevel"/>
    <w:tmpl w:val="69CE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04A55"/>
    <w:multiLevelType w:val="hybridMultilevel"/>
    <w:tmpl w:val="E708C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CC4D5A"/>
    <w:multiLevelType w:val="hybridMultilevel"/>
    <w:tmpl w:val="72F0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842D5"/>
    <w:multiLevelType w:val="hybridMultilevel"/>
    <w:tmpl w:val="869E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6691E"/>
    <w:multiLevelType w:val="hybridMultilevel"/>
    <w:tmpl w:val="ED42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03218"/>
    <w:multiLevelType w:val="hybridMultilevel"/>
    <w:tmpl w:val="DF92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E74F5"/>
    <w:multiLevelType w:val="hybridMultilevel"/>
    <w:tmpl w:val="4374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77D92"/>
    <w:multiLevelType w:val="hybridMultilevel"/>
    <w:tmpl w:val="2CBED4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F00D3"/>
    <w:multiLevelType w:val="hybridMultilevel"/>
    <w:tmpl w:val="716EFF1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170A03"/>
    <w:multiLevelType w:val="hybridMultilevel"/>
    <w:tmpl w:val="7C32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16825"/>
    <w:multiLevelType w:val="hybridMultilevel"/>
    <w:tmpl w:val="E324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465BE"/>
    <w:multiLevelType w:val="hybridMultilevel"/>
    <w:tmpl w:val="F66A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934B8"/>
    <w:multiLevelType w:val="hybridMultilevel"/>
    <w:tmpl w:val="6B88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671703"/>
    <w:multiLevelType w:val="hybridMultilevel"/>
    <w:tmpl w:val="B4244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D558E"/>
    <w:multiLevelType w:val="hybridMultilevel"/>
    <w:tmpl w:val="EA88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E2B93"/>
    <w:multiLevelType w:val="hybridMultilevel"/>
    <w:tmpl w:val="8F56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576F0"/>
    <w:multiLevelType w:val="hybridMultilevel"/>
    <w:tmpl w:val="70D6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056D0"/>
    <w:multiLevelType w:val="hybridMultilevel"/>
    <w:tmpl w:val="55F4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B02E3"/>
    <w:multiLevelType w:val="hybridMultilevel"/>
    <w:tmpl w:val="C444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12B65"/>
    <w:multiLevelType w:val="hybridMultilevel"/>
    <w:tmpl w:val="B64C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524F9"/>
    <w:multiLevelType w:val="hybridMultilevel"/>
    <w:tmpl w:val="2740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70E8A"/>
    <w:multiLevelType w:val="hybridMultilevel"/>
    <w:tmpl w:val="CA56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C61FEC"/>
    <w:multiLevelType w:val="hybridMultilevel"/>
    <w:tmpl w:val="1AA0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A36EA5"/>
    <w:multiLevelType w:val="hybridMultilevel"/>
    <w:tmpl w:val="134C8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958B8"/>
    <w:multiLevelType w:val="hybridMultilevel"/>
    <w:tmpl w:val="8BFA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3D0DD3"/>
    <w:multiLevelType w:val="hybridMultilevel"/>
    <w:tmpl w:val="348E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207123"/>
    <w:multiLevelType w:val="hybridMultilevel"/>
    <w:tmpl w:val="1ED2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4C06EF"/>
    <w:multiLevelType w:val="hybridMultilevel"/>
    <w:tmpl w:val="59186E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F13372"/>
    <w:multiLevelType w:val="hybridMultilevel"/>
    <w:tmpl w:val="B962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230A82"/>
    <w:multiLevelType w:val="hybridMultilevel"/>
    <w:tmpl w:val="938A93F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4" w15:restartNumberingAfterBreak="0">
    <w:nsid w:val="66D36EC8"/>
    <w:multiLevelType w:val="hybridMultilevel"/>
    <w:tmpl w:val="7E52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931CD8"/>
    <w:multiLevelType w:val="hybridMultilevel"/>
    <w:tmpl w:val="3D78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7B568E"/>
    <w:multiLevelType w:val="hybridMultilevel"/>
    <w:tmpl w:val="C1A4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055A42"/>
    <w:multiLevelType w:val="hybridMultilevel"/>
    <w:tmpl w:val="BD0C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23278A"/>
    <w:multiLevelType w:val="hybridMultilevel"/>
    <w:tmpl w:val="8828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35FAA"/>
    <w:multiLevelType w:val="hybridMultilevel"/>
    <w:tmpl w:val="93A8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0523D7"/>
    <w:multiLevelType w:val="hybridMultilevel"/>
    <w:tmpl w:val="3E60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5A42A8"/>
    <w:multiLevelType w:val="hybridMultilevel"/>
    <w:tmpl w:val="C43A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013E54"/>
    <w:multiLevelType w:val="hybridMultilevel"/>
    <w:tmpl w:val="A420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3841343">
    <w:abstractNumId w:val="13"/>
  </w:num>
  <w:num w:numId="2" w16cid:durableId="1274436622">
    <w:abstractNumId w:val="40"/>
  </w:num>
  <w:num w:numId="3" w16cid:durableId="1289051679">
    <w:abstractNumId w:val="14"/>
  </w:num>
  <w:num w:numId="4" w16cid:durableId="1966959820">
    <w:abstractNumId w:val="9"/>
  </w:num>
  <w:num w:numId="5" w16cid:durableId="512377077">
    <w:abstractNumId w:val="23"/>
  </w:num>
  <w:num w:numId="6" w16cid:durableId="1505897313">
    <w:abstractNumId w:val="17"/>
  </w:num>
  <w:num w:numId="7" w16cid:durableId="1890917959">
    <w:abstractNumId w:val="5"/>
  </w:num>
  <w:num w:numId="8" w16cid:durableId="735130525">
    <w:abstractNumId w:val="30"/>
  </w:num>
  <w:num w:numId="9" w16cid:durableId="1884100687">
    <w:abstractNumId w:val="6"/>
  </w:num>
  <w:num w:numId="10" w16cid:durableId="706417590">
    <w:abstractNumId w:val="12"/>
  </w:num>
  <w:num w:numId="11" w16cid:durableId="1102261095">
    <w:abstractNumId w:val="11"/>
  </w:num>
  <w:num w:numId="12" w16cid:durableId="815878836">
    <w:abstractNumId w:val="31"/>
  </w:num>
  <w:num w:numId="13" w16cid:durableId="679967681">
    <w:abstractNumId w:val="3"/>
  </w:num>
  <w:num w:numId="14" w16cid:durableId="481654866">
    <w:abstractNumId w:val="33"/>
  </w:num>
  <w:num w:numId="15" w16cid:durableId="1988242828">
    <w:abstractNumId w:val="22"/>
  </w:num>
  <w:num w:numId="16" w16cid:durableId="250163294">
    <w:abstractNumId w:val="21"/>
  </w:num>
  <w:num w:numId="17" w16cid:durableId="1436712906">
    <w:abstractNumId w:val="42"/>
  </w:num>
  <w:num w:numId="18" w16cid:durableId="1897089226">
    <w:abstractNumId w:val="27"/>
  </w:num>
  <w:num w:numId="19" w16cid:durableId="448357731">
    <w:abstractNumId w:val="34"/>
  </w:num>
  <w:num w:numId="20" w16cid:durableId="55250206">
    <w:abstractNumId w:val="25"/>
  </w:num>
  <w:num w:numId="21" w16cid:durableId="108935401">
    <w:abstractNumId w:val="10"/>
  </w:num>
  <w:num w:numId="22" w16cid:durableId="447354042">
    <w:abstractNumId w:val="37"/>
  </w:num>
  <w:num w:numId="23" w16cid:durableId="948002134">
    <w:abstractNumId w:val="36"/>
  </w:num>
  <w:num w:numId="24" w16cid:durableId="1637376678">
    <w:abstractNumId w:val="24"/>
  </w:num>
  <w:num w:numId="25" w16cid:durableId="130291266">
    <w:abstractNumId w:val="32"/>
  </w:num>
  <w:num w:numId="26" w16cid:durableId="1801874385">
    <w:abstractNumId w:val="28"/>
  </w:num>
  <w:num w:numId="27" w16cid:durableId="1298535408">
    <w:abstractNumId w:val="35"/>
  </w:num>
  <w:num w:numId="28" w16cid:durableId="750082507">
    <w:abstractNumId w:val="18"/>
  </w:num>
  <w:num w:numId="29" w16cid:durableId="106121994">
    <w:abstractNumId w:val="7"/>
  </w:num>
  <w:num w:numId="30" w16cid:durableId="1571428108">
    <w:abstractNumId w:val="19"/>
  </w:num>
  <w:num w:numId="31" w16cid:durableId="1234436828">
    <w:abstractNumId w:val="0"/>
  </w:num>
  <w:num w:numId="32" w16cid:durableId="451093071">
    <w:abstractNumId w:val="2"/>
  </w:num>
  <w:num w:numId="33" w16cid:durableId="1845002107">
    <w:abstractNumId w:val="15"/>
  </w:num>
  <w:num w:numId="34" w16cid:durableId="607084611">
    <w:abstractNumId w:val="38"/>
  </w:num>
  <w:num w:numId="35" w16cid:durableId="988872844">
    <w:abstractNumId w:val="8"/>
  </w:num>
  <w:num w:numId="36" w16cid:durableId="733359640">
    <w:abstractNumId w:val="4"/>
  </w:num>
  <w:num w:numId="37" w16cid:durableId="991174223">
    <w:abstractNumId w:val="1"/>
  </w:num>
  <w:num w:numId="38" w16cid:durableId="114836794">
    <w:abstractNumId w:val="41"/>
  </w:num>
  <w:num w:numId="39" w16cid:durableId="17855357">
    <w:abstractNumId w:val="26"/>
  </w:num>
  <w:num w:numId="40" w16cid:durableId="1030643465">
    <w:abstractNumId w:val="16"/>
  </w:num>
  <w:num w:numId="41" w16cid:durableId="80880541">
    <w:abstractNumId w:val="39"/>
  </w:num>
  <w:num w:numId="42" w16cid:durableId="905143067">
    <w:abstractNumId w:val="29"/>
  </w:num>
  <w:num w:numId="43" w16cid:durableId="18395402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EB6"/>
    <w:rsid w:val="00012055"/>
    <w:rsid w:val="00015347"/>
    <w:rsid w:val="0001696F"/>
    <w:rsid w:val="00022E76"/>
    <w:rsid w:val="00027C4B"/>
    <w:rsid w:val="000329E8"/>
    <w:rsid w:val="0004413C"/>
    <w:rsid w:val="0004503D"/>
    <w:rsid w:val="000466DC"/>
    <w:rsid w:val="00055736"/>
    <w:rsid w:val="00056BA1"/>
    <w:rsid w:val="00062384"/>
    <w:rsid w:val="00064637"/>
    <w:rsid w:val="000672A5"/>
    <w:rsid w:val="00073495"/>
    <w:rsid w:val="00073568"/>
    <w:rsid w:val="000765DF"/>
    <w:rsid w:val="0008711A"/>
    <w:rsid w:val="0009177D"/>
    <w:rsid w:val="000A306B"/>
    <w:rsid w:val="000A39EC"/>
    <w:rsid w:val="000A65C2"/>
    <w:rsid w:val="000A775A"/>
    <w:rsid w:val="000B022D"/>
    <w:rsid w:val="000B2B96"/>
    <w:rsid w:val="000B3E5B"/>
    <w:rsid w:val="000C604F"/>
    <w:rsid w:val="000D4E30"/>
    <w:rsid w:val="000D7C9C"/>
    <w:rsid w:val="000E1040"/>
    <w:rsid w:val="000E2369"/>
    <w:rsid w:val="000E3CE0"/>
    <w:rsid w:val="000E71DC"/>
    <w:rsid w:val="0010046A"/>
    <w:rsid w:val="0010328D"/>
    <w:rsid w:val="001153EB"/>
    <w:rsid w:val="001174FE"/>
    <w:rsid w:val="00117F16"/>
    <w:rsid w:val="001262B9"/>
    <w:rsid w:val="001273EC"/>
    <w:rsid w:val="0012762C"/>
    <w:rsid w:val="00136209"/>
    <w:rsid w:val="001433BA"/>
    <w:rsid w:val="001462C2"/>
    <w:rsid w:val="001479B9"/>
    <w:rsid w:val="001502DB"/>
    <w:rsid w:val="00154643"/>
    <w:rsid w:val="001711B7"/>
    <w:rsid w:val="00171F56"/>
    <w:rsid w:val="00177340"/>
    <w:rsid w:val="00181A45"/>
    <w:rsid w:val="00182805"/>
    <w:rsid w:val="00185AA3"/>
    <w:rsid w:val="0018628F"/>
    <w:rsid w:val="00186E79"/>
    <w:rsid w:val="0019329F"/>
    <w:rsid w:val="001943D7"/>
    <w:rsid w:val="001A051A"/>
    <w:rsid w:val="001A25A5"/>
    <w:rsid w:val="001B6AB8"/>
    <w:rsid w:val="001C4FDA"/>
    <w:rsid w:val="001D1BE2"/>
    <w:rsid w:val="001D43B8"/>
    <w:rsid w:val="001D4E37"/>
    <w:rsid w:val="001D751A"/>
    <w:rsid w:val="001E0153"/>
    <w:rsid w:val="001E0540"/>
    <w:rsid w:val="001E0EB6"/>
    <w:rsid w:val="001E68B6"/>
    <w:rsid w:val="001E699C"/>
    <w:rsid w:val="001E7F2D"/>
    <w:rsid w:val="001F577E"/>
    <w:rsid w:val="002020DE"/>
    <w:rsid w:val="002021D4"/>
    <w:rsid w:val="00210554"/>
    <w:rsid w:val="002156AB"/>
    <w:rsid w:val="00217F99"/>
    <w:rsid w:val="00221CAA"/>
    <w:rsid w:val="002242AF"/>
    <w:rsid w:val="00224A12"/>
    <w:rsid w:val="00227D08"/>
    <w:rsid w:val="00235E17"/>
    <w:rsid w:val="00243565"/>
    <w:rsid w:val="0024397A"/>
    <w:rsid w:val="00243DC6"/>
    <w:rsid w:val="00244A87"/>
    <w:rsid w:val="00252ED8"/>
    <w:rsid w:val="00253ED5"/>
    <w:rsid w:val="00255111"/>
    <w:rsid w:val="0025788F"/>
    <w:rsid w:val="002614A3"/>
    <w:rsid w:val="00264894"/>
    <w:rsid w:val="00264B36"/>
    <w:rsid w:val="00267A1A"/>
    <w:rsid w:val="00267D4A"/>
    <w:rsid w:val="00270D97"/>
    <w:rsid w:val="002747DD"/>
    <w:rsid w:val="0027746D"/>
    <w:rsid w:val="00282937"/>
    <w:rsid w:val="00282B2C"/>
    <w:rsid w:val="00282D48"/>
    <w:rsid w:val="00285B1E"/>
    <w:rsid w:val="00292AEB"/>
    <w:rsid w:val="00293C58"/>
    <w:rsid w:val="00293CC9"/>
    <w:rsid w:val="00294F24"/>
    <w:rsid w:val="002A3158"/>
    <w:rsid w:val="002A4A1D"/>
    <w:rsid w:val="002B47E7"/>
    <w:rsid w:val="002B7941"/>
    <w:rsid w:val="002C1047"/>
    <w:rsid w:val="002C6AA8"/>
    <w:rsid w:val="002D2567"/>
    <w:rsid w:val="002D2E38"/>
    <w:rsid w:val="002D3B58"/>
    <w:rsid w:val="002D410A"/>
    <w:rsid w:val="002D5A9D"/>
    <w:rsid w:val="002D691C"/>
    <w:rsid w:val="002E0612"/>
    <w:rsid w:val="002E0F22"/>
    <w:rsid w:val="002E1FB7"/>
    <w:rsid w:val="002E75F0"/>
    <w:rsid w:val="002F29A8"/>
    <w:rsid w:val="002F5BE0"/>
    <w:rsid w:val="003040EB"/>
    <w:rsid w:val="00310992"/>
    <w:rsid w:val="00313E56"/>
    <w:rsid w:val="00314308"/>
    <w:rsid w:val="00316005"/>
    <w:rsid w:val="003175E9"/>
    <w:rsid w:val="00325F77"/>
    <w:rsid w:val="00326F15"/>
    <w:rsid w:val="00342E0E"/>
    <w:rsid w:val="00344975"/>
    <w:rsid w:val="00345C3D"/>
    <w:rsid w:val="00347113"/>
    <w:rsid w:val="00347532"/>
    <w:rsid w:val="0035373A"/>
    <w:rsid w:val="003603D9"/>
    <w:rsid w:val="00361A0A"/>
    <w:rsid w:val="00363F3C"/>
    <w:rsid w:val="00365883"/>
    <w:rsid w:val="003716EB"/>
    <w:rsid w:val="00375ACA"/>
    <w:rsid w:val="00376095"/>
    <w:rsid w:val="00380E16"/>
    <w:rsid w:val="003825CB"/>
    <w:rsid w:val="00386E41"/>
    <w:rsid w:val="00387613"/>
    <w:rsid w:val="0039118D"/>
    <w:rsid w:val="003936D0"/>
    <w:rsid w:val="0039684B"/>
    <w:rsid w:val="003A09C8"/>
    <w:rsid w:val="003A183B"/>
    <w:rsid w:val="003A371B"/>
    <w:rsid w:val="003A5437"/>
    <w:rsid w:val="003A62C9"/>
    <w:rsid w:val="003A6F9A"/>
    <w:rsid w:val="003A770D"/>
    <w:rsid w:val="003B19D5"/>
    <w:rsid w:val="003B2F9F"/>
    <w:rsid w:val="003B558A"/>
    <w:rsid w:val="003B622E"/>
    <w:rsid w:val="003B686F"/>
    <w:rsid w:val="003B7A91"/>
    <w:rsid w:val="003C2770"/>
    <w:rsid w:val="003D513C"/>
    <w:rsid w:val="003E0DAB"/>
    <w:rsid w:val="003E29E9"/>
    <w:rsid w:val="003E3CD5"/>
    <w:rsid w:val="003E5574"/>
    <w:rsid w:val="003E5AC0"/>
    <w:rsid w:val="003E76BC"/>
    <w:rsid w:val="003F08B9"/>
    <w:rsid w:val="003F0ED1"/>
    <w:rsid w:val="003F0ED7"/>
    <w:rsid w:val="003F34A6"/>
    <w:rsid w:val="00400845"/>
    <w:rsid w:val="0040409A"/>
    <w:rsid w:val="00406B43"/>
    <w:rsid w:val="00410347"/>
    <w:rsid w:val="004106D6"/>
    <w:rsid w:val="00412896"/>
    <w:rsid w:val="00412E1B"/>
    <w:rsid w:val="004161CC"/>
    <w:rsid w:val="00420734"/>
    <w:rsid w:val="00421879"/>
    <w:rsid w:val="00434EA5"/>
    <w:rsid w:val="00435D24"/>
    <w:rsid w:val="00436F5B"/>
    <w:rsid w:val="00442BC6"/>
    <w:rsid w:val="00443100"/>
    <w:rsid w:val="00446283"/>
    <w:rsid w:val="00450A61"/>
    <w:rsid w:val="004541BD"/>
    <w:rsid w:val="004555AC"/>
    <w:rsid w:val="004572E5"/>
    <w:rsid w:val="00460ABE"/>
    <w:rsid w:val="0046232D"/>
    <w:rsid w:val="0046609E"/>
    <w:rsid w:val="004663C8"/>
    <w:rsid w:val="00480D1D"/>
    <w:rsid w:val="004826FF"/>
    <w:rsid w:val="00483A2C"/>
    <w:rsid w:val="00485CDB"/>
    <w:rsid w:val="00486408"/>
    <w:rsid w:val="00490661"/>
    <w:rsid w:val="00491A94"/>
    <w:rsid w:val="004A1348"/>
    <w:rsid w:val="004B3E6A"/>
    <w:rsid w:val="004B496D"/>
    <w:rsid w:val="004C0228"/>
    <w:rsid w:val="004C4FD3"/>
    <w:rsid w:val="004C6968"/>
    <w:rsid w:val="004C6FFE"/>
    <w:rsid w:val="004C7F1B"/>
    <w:rsid w:val="004D5522"/>
    <w:rsid w:val="004E1BB4"/>
    <w:rsid w:val="004E1E29"/>
    <w:rsid w:val="004E4050"/>
    <w:rsid w:val="004E4278"/>
    <w:rsid w:val="004E55E0"/>
    <w:rsid w:val="004E6F66"/>
    <w:rsid w:val="004F05CF"/>
    <w:rsid w:val="004F2FA5"/>
    <w:rsid w:val="00504270"/>
    <w:rsid w:val="00505902"/>
    <w:rsid w:val="0051373D"/>
    <w:rsid w:val="00514CD7"/>
    <w:rsid w:val="00516573"/>
    <w:rsid w:val="00520AC5"/>
    <w:rsid w:val="00540895"/>
    <w:rsid w:val="005463F2"/>
    <w:rsid w:val="00547009"/>
    <w:rsid w:val="005504E9"/>
    <w:rsid w:val="00554564"/>
    <w:rsid w:val="00557EF7"/>
    <w:rsid w:val="00560525"/>
    <w:rsid w:val="00560FEA"/>
    <w:rsid w:val="00561268"/>
    <w:rsid w:val="00562436"/>
    <w:rsid w:val="00564101"/>
    <w:rsid w:val="005650D2"/>
    <w:rsid w:val="005658A3"/>
    <w:rsid w:val="0056756D"/>
    <w:rsid w:val="00572632"/>
    <w:rsid w:val="00581CF7"/>
    <w:rsid w:val="00582E73"/>
    <w:rsid w:val="005833B2"/>
    <w:rsid w:val="00583A56"/>
    <w:rsid w:val="005863F0"/>
    <w:rsid w:val="00592E34"/>
    <w:rsid w:val="00594A9F"/>
    <w:rsid w:val="005955A4"/>
    <w:rsid w:val="00597D0C"/>
    <w:rsid w:val="005A2D60"/>
    <w:rsid w:val="005A69B1"/>
    <w:rsid w:val="005B1284"/>
    <w:rsid w:val="005B18EC"/>
    <w:rsid w:val="005B67C0"/>
    <w:rsid w:val="005B7979"/>
    <w:rsid w:val="005C257C"/>
    <w:rsid w:val="005C5C77"/>
    <w:rsid w:val="005C6593"/>
    <w:rsid w:val="005C6B4D"/>
    <w:rsid w:val="005D02CA"/>
    <w:rsid w:val="005D1251"/>
    <w:rsid w:val="005D3C72"/>
    <w:rsid w:val="005D6BF5"/>
    <w:rsid w:val="005E0A75"/>
    <w:rsid w:val="005E3D87"/>
    <w:rsid w:val="005F1C39"/>
    <w:rsid w:val="005F376C"/>
    <w:rsid w:val="005F6BD2"/>
    <w:rsid w:val="00601EC5"/>
    <w:rsid w:val="006030E4"/>
    <w:rsid w:val="00610D6A"/>
    <w:rsid w:val="0061306E"/>
    <w:rsid w:val="00622287"/>
    <w:rsid w:val="00625566"/>
    <w:rsid w:val="00627EB7"/>
    <w:rsid w:val="006306A8"/>
    <w:rsid w:val="00632699"/>
    <w:rsid w:val="006448E7"/>
    <w:rsid w:val="00645CF1"/>
    <w:rsid w:val="00647E72"/>
    <w:rsid w:val="00647EEE"/>
    <w:rsid w:val="00652262"/>
    <w:rsid w:val="00652F78"/>
    <w:rsid w:val="006626B9"/>
    <w:rsid w:val="00681B37"/>
    <w:rsid w:val="00682789"/>
    <w:rsid w:val="00694A2E"/>
    <w:rsid w:val="0069657D"/>
    <w:rsid w:val="006A46A3"/>
    <w:rsid w:val="006B5769"/>
    <w:rsid w:val="006B5B79"/>
    <w:rsid w:val="006C19B3"/>
    <w:rsid w:val="006C35BB"/>
    <w:rsid w:val="006D48F8"/>
    <w:rsid w:val="006D532B"/>
    <w:rsid w:val="006D53D6"/>
    <w:rsid w:val="006E00F4"/>
    <w:rsid w:val="006E1117"/>
    <w:rsid w:val="006E7516"/>
    <w:rsid w:val="006F2A32"/>
    <w:rsid w:val="006F79C0"/>
    <w:rsid w:val="00716401"/>
    <w:rsid w:val="007240F7"/>
    <w:rsid w:val="007314C9"/>
    <w:rsid w:val="00733882"/>
    <w:rsid w:val="0073514F"/>
    <w:rsid w:val="007405A5"/>
    <w:rsid w:val="00740AA2"/>
    <w:rsid w:val="00740BC9"/>
    <w:rsid w:val="00741EDF"/>
    <w:rsid w:val="00745508"/>
    <w:rsid w:val="00746F3C"/>
    <w:rsid w:val="007571F0"/>
    <w:rsid w:val="007611AA"/>
    <w:rsid w:val="0076255B"/>
    <w:rsid w:val="00762D52"/>
    <w:rsid w:val="00764936"/>
    <w:rsid w:val="00765E56"/>
    <w:rsid w:val="0077076A"/>
    <w:rsid w:val="00770FB5"/>
    <w:rsid w:val="00771170"/>
    <w:rsid w:val="00772CB8"/>
    <w:rsid w:val="00777F82"/>
    <w:rsid w:val="007846F9"/>
    <w:rsid w:val="00785C70"/>
    <w:rsid w:val="00786DFD"/>
    <w:rsid w:val="00790C43"/>
    <w:rsid w:val="00791026"/>
    <w:rsid w:val="007932EE"/>
    <w:rsid w:val="007B242B"/>
    <w:rsid w:val="007B3AF7"/>
    <w:rsid w:val="007B3B65"/>
    <w:rsid w:val="007C30F8"/>
    <w:rsid w:val="007C3811"/>
    <w:rsid w:val="007C5632"/>
    <w:rsid w:val="007C6BD4"/>
    <w:rsid w:val="007D0ED3"/>
    <w:rsid w:val="007D1978"/>
    <w:rsid w:val="007D2659"/>
    <w:rsid w:val="007D2D70"/>
    <w:rsid w:val="007D7F3E"/>
    <w:rsid w:val="007E2CD6"/>
    <w:rsid w:val="007E75B9"/>
    <w:rsid w:val="007F0901"/>
    <w:rsid w:val="007F328D"/>
    <w:rsid w:val="007F3E89"/>
    <w:rsid w:val="007F48FD"/>
    <w:rsid w:val="00800FE0"/>
    <w:rsid w:val="0080149F"/>
    <w:rsid w:val="008019B0"/>
    <w:rsid w:val="008026A2"/>
    <w:rsid w:val="008027F3"/>
    <w:rsid w:val="00806A0E"/>
    <w:rsid w:val="008071C2"/>
    <w:rsid w:val="008078A5"/>
    <w:rsid w:val="008114BB"/>
    <w:rsid w:val="00812FD6"/>
    <w:rsid w:val="00815F3D"/>
    <w:rsid w:val="008164F6"/>
    <w:rsid w:val="00820EFD"/>
    <w:rsid w:val="00823409"/>
    <w:rsid w:val="0082489E"/>
    <w:rsid w:val="008267E0"/>
    <w:rsid w:val="00827B87"/>
    <w:rsid w:val="00840437"/>
    <w:rsid w:val="0084750B"/>
    <w:rsid w:val="008508F7"/>
    <w:rsid w:val="008511F9"/>
    <w:rsid w:val="0085210E"/>
    <w:rsid w:val="00855138"/>
    <w:rsid w:val="00857FE8"/>
    <w:rsid w:val="008601D6"/>
    <w:rsid w:val="00863C7B"/>
    <w:rsid w:val="00866C34"/>
    <w:rsid w:val="008673DD"/>
    <w:rsid w:val="00871DC4"/>
    <w:rsid w:val="008727EE"/>
    <w:rsid w:val="00874B39"/>
    <w:rsid w:val="0087671A"/>
    <w:rsid w:val="0087716D"/>
    <w:rsid w:val="00880A94"/>
    <w:rsid w:val="0088591C"/>
    <w:rsid w:val="00890DCF"/>
    <w:rsid w:val="00893189"/>
    <w:rsid w:val="008A2154"/>
    <w:rsid w:val="008A34F3"/>
    <w:rsid w:val="008A6CA6"/>
    <w:rsid w:val="008B74C7"/>
    <w:rsid w:val="008C45D6"/>
    <w:rsid w:val="008D68AD"/>
    <w:rsid w:val="008E4093"/>
    <w:rsid w:val="008E5F43"/>
    <w:rsid w:val="008E6149"/>
    <w:rsid w:val="008E66FE"/>
    <w:rsid w:val="008F0158"/>
    <w:rsid w:val="008F2839"/>
    <w:rsid w:val="008F3BEF"/>
    <w:rsid w:val="008F4F28"/>
    <w:rsid w:val="00900653"/>
    <w:rsid w:val="009126F4"/>
    <w:rsid w:val="00914169"/>
    <w:rsid w:val="00917378"/>
    <w:rsid w:val="009200CD"/>
    <w:rsid w:val="00921E59"/>
    <w:rsid w:val="009233A3"/>
    <w:rsid w:val="00932AB9"/>
    <w:rsid w:val="009361B5"/>
    <w:rsid w:val="009373E9"/>
    <w:rsid w:val="009402A8"/>
    <w:rsid w:val="0094594D"/>
    <w:rsid w:val="00945AD3"/>
    <w:rsid w:val="009520AD"/>
    <w:rsid w:val="00960AF7"/>
    <w:rsid w:val="009663A1"/>
    <w:rsid w:val="0096791D"/>
    <w:rsid w:val="009709AC"/>
    <w:rsid w:val="00975764"/>
    <w:rsid w:val="00984670"/>
    <w:rsid w:val="00985DA8"/>
    <w:rsid w:val="00990032"/>
    <w:rsid w:val="0099302A"/>
    <w:rsid w:val="009A0EE6"/>
    <w:rsid w:val="009A3D9C"/>
    <w:rsid w:val="009A5827"/>
    <w:rsid w:val="009B1F5B"/>
    <w:rsid w:val="009B3C11"/>
    <w:rsid w:val="009B6AAC"/>
    <w:rsid w:val="009C5A88"/>
    <w:rsid w:val="009C687D"/>
    <w:rsid w:val="009D18EB"/>
    <w:rsid w:val="009D2E11"/>
    <w:rsid w:val="009D3677"/>
    <w:rsid w:val="009D7BCE"/>
    <w:rsid w:val="009E12F0"/>
    <w:rsid w:val="009E1612"/>
    <w:rsid w:val="009F1E8C"/>
    <w:rsid w:val="009F2970"/>
    <w:rsid w:val="009F4809"/>
    <w:rsid w:val="009F4DDC"/>
    <w:rsid w:val="009F70E8"/>
    <w:rsid w:val="00A06A2E"/>
    <w:rsid w:val="00A10B1A"/>
    <w:rsid w:val="00A12A4C"/>
    <w:rsid w:val="00A16BAE"/>
    <w:rsid w:val="00A200F2"/>
    <w:rsid w:val="00A2540E"/>
    <w:rsid w:val="00A26C3A"/>
    <w:rsid w:val="00A32502"/>
    <w:rsid w:val="00A3311D"/>
    <w:rsid w:val="00A34972"/>
    <w:rsid w:val="00A36D37"/>
    <w:rsid w:val="00A40F3E"/>
    <w:rsid w:val="00A44AC0"/>
    <w:rsid w:val="00A45684"/>
    <w:rsid w:val="00A46026"/>
    <w:rsid w:val="00A56FC9"/>
    <w:rsid w:val="00A579BD"/>
    <w:rsid w:val="00A6046B"/>
    <w:rsid w:val="00A73145"/>
    <w:rsid w:val="00A73247"/>
    <w:rsid w:val="00A760CB"/>
    <w:rsid w:val="00A76D42"/>
    <w:rsid w:val="00A80ADA"/>
    <w:rsid w:val="00A86837"/>
    <w:rsid w:val="00A91243"/>
    <w:rsid w:val="00AA0CBB"/>
    <w:rsid w:val="00AB133E"/>
    <w:rsid w:val="00AB44F7"/>
    <w:rsid w:val="00AD02B0"/>
    <w:rsid w:val="00AE5A15"/>
    <w:rsid w:val="00AE77D6"/>
    <w:rsid w:val="00AF4D33"/>
    <w:rsid w:val="00B01D33"/>
    <w:rsid w:val="00B06B35"/>
    <w:rsid w:val="00B17CDC"/>
    <w:rsid w:val="00B24F15"/>
    <w:rsid w:val="00B257F8"/>
    <w:rsid w:val="00B273A6"/>
    <w:rsid w:val="00B32EF3"/>
    <w:rsid w:val="00B3345C"/>
    <w:rsid w:val="00B457E8"/>
    <w:rsid w:val="00B5270E"/>
    <w:rsid w:val="00B5749A"/>
    <w:rsid w:val="00B6032E"/>
    <w:rsid w:val="00B64B21"/>
    <w:rsid w:val="00B66AB9"/>
    <w:rsid w:val="00B66C5D"/>
    <w:rsid w:val="00B73381"/>
    <w:rsid w:val="00B81DE6"/>
    <w:rsid w:val="00B823A4"/>
    <w:rsid w:val="00B8613E"/>
    <w:rsid w:val="00B91E3E"/>
    <w:rsid w:val="00B935BE"/>
    <w:rsid w:val="00B93DF5"/>
    <w:rsid w:val="00B93E2A"/>
    <w:rsid w:val="00B95928"/>
    <w:rsid w:val="00B95E92"/>
    <w:rsid w:val="00B968B9"/>
    <w:rsid w:val="00BA71EC"/>
    <w:rsid w:val="00BB3A0A"/>
    <w:rsid w:val="00BB5909"/>
    <w:rsid w:val="00BB604C"/>
    <w:rsid w:val="00BC1D3F"/>
    <w:rsid w:val="00BC2E09"/>
    <w:rsid w:val="00BD020F"/>
    <w:rsid w:val="00BD4D1A"/>
    <w:rsid w:val="00BE20C2"/>
    <w:rsid w:val="00BE448F"/>
    <w:rsid w:val="00BE6C07"/>
    <w:rsid w:val="00BE77A0"/>
    <w:rsid w:val="00BF2F02"/>
    <w:rsid w:val="00BF315A"/>
    <w:rsid w:val="00BF484D"/>
    <w:rsid w:val="00C0307D"/>
    <w:rsid w:val="00C03493"/>
    <w:rsid w:val="00C073CE"/>
    <w:rsid w:val="00C100C2"/>
    <w:rsid w:val="00C11278"/>
    <w:rsid w:val="00C13539"/>
    <w:rsid w:val="00C14A67"/>
    <w:rsid w:val="00C17BAB"/>
    <w:rsid w:val="00C31B12"/>
    <w:rsid w:val="00C4207D"/>
    <w:rsid w:val="00C427B0"/>
    <w:rsid w:val="00C438EC"/>
    <w:rsid w:val="00C43EC4"/>
    <w:rsid w:val="00C52698"/>
    <w:rsid w:val="00C526A2"/>
    <w:rsid w:val="00C6034B"/>
    <w:rsid w:val="00C61611"/>
    <w:rsid w:val="00C641E8"/>
    <w:rsid w:val="00C72DAE"/>
    <w:rsid w:val="00C754F7"/>
    <w:rsid w:val="00C769D8"/>
    <w:rsid w:val="00C816E0"/>
    <w:rsid w:val="00C876EC"/>
    <w:rsid w:val="00C901C3"/>
    <w:rsid w:val="00C93D62"/>
    <w:rsid w:val="00C949FD"/>
    <w:rsid w:val="00CA4037"/>
    <w:rsid w:val="00CB2CB6"/>
    <w:rsid w:val="00CB5544"/>
    <w:rsid w:val="00CB7022"/>
    <w:rsid w:val="00CC27D5"/>
    <w:rsid w:val="00CC27EE"/>
    <w:rsid w:val="00CD1285"/>
    <w:rsid w:val="00CD40FE"/>
    <w:rsid w:val="00CD4489"/>
    <w:rsid w:val="00CE62F3"/>
    <w:rsid w:val="00CF0C95"/>
    <w:rsid w:val="00D00047"/>
    <w:rsid w:val="00D014FF"/>
    <w:rsid w:val="00D12786"/>
    <w:rsid w:val="00D200C2"/>
    <w:rsid w:val="00D202E3"/>
    <w:rsid w:val="00D21ABF"/>
    <w:rsid w:val="00D26D1B"/>
    <w:rsid w:val="00D407FC"/>
    <w:rsid w:val="00D4305B"/>
    <w:rsid w:val="00D4330C"/>
    <w:rsid w:val="00D47531"/>
    <w:rsid w:val="00D6243D"/>
    <w:rsid w:val="00D63AD0"/>
    <w:rsid w:val="00D647CC"/>
    <w:rsid w:val="00D7389B"/>
    <w:rsid w:val="00D73B26"/>
    <w:rsid w:val="00D7417B"/>
    <w:rsid w:val="00D75545"/>
    <w:rsid w:val="00D75582"/>
    <w:rsid w:val="00D75C2A"/>
    <w:rsid w:val="00D82685"/>
    <w:rsid w:val="00D84688"/>
    <w:rsid w:val="00D917AF"/>
    <w:rsid w:val="00D925EC"/>
    <w:rsid w:val="00DA6A0E"/>
    <w:rsid w:val="00DB7F2B"/>
    <w:rsid w:val="00DC051C"/>
    <w:rsid w:val="00DC2480"/>
    <w:rsid w:val="00DC292E"/>
    <w:rsid w:val="00DC521A"/>
    <w:rsid w:val="00DC78E3"/>
    <w:rsid w:val="00DD078C"/>
    <w:rsid w:val="00DD082F"/>
    <w:rsid w:val="00DD09A5"/>
    <w:rsid w:val="00DD172E"/>
    <w:rsid w:val="00DD1FCF"/>
    <w:rsid w:val="00DD4017"/>
    <w:rsid w:val="00DD6437"/>
    <w:rsid w:val="00DE2B20"/>
    <w:rsid w:val="00DE37B6"/>
    <w:rsid w:val="00DE4E77"/>
    <w:rsid w:val="00DE5601"/>
    <w:rsid w:val="00DF2883"/>
    <w:rsid w:val="00DF4B2E"/>
    <w:rsid w:val="00E06197"/>
    <w:rsid w:val="00E14B1A"/>
    <w:rsid w:val="00E16C14"/>
    <w:rsid w:val="00E2052A"/>
    <w:rsid w:val="00E22E4E"/>
    <w:rsid w:val="00E26026"/>
    <w:rsid w:val="00E327DB"/>
    <w:rsid w:val="00E32803"/>
    <w:rsid w:val="00E34325"/>
    <w:rsid w:val="00E35AD5"/>
    <w:rsid w:val="00E368ED"/>
    <w:rsid w:val="00E417BD"/>
    <w:rsid w:val="00E45383"/>
    <w:rsid w:val="00E5097D"/>
    <w:rsid w:val="00E51805"/>
    <w:rsid w:val="00E5227A"/>
    <w:rsid w:val="00E541DC"/>
    <w:rsid w:val="00E54A46"/>
    <w:rsid w:val="00E61925"/>
    <w:rsid w:val="00E63F91"/>
    <w:rsid w:val="00E674FA"/>
    <w:rsid w:val="00E720C5"/>
    <w:rsid w:val="00E72A9E"/>
    <w:rsid w:val="00E836C3"/>
    <w:rsid w:val="00E87C07"/>
    <w:rsid w:val="00E87D4B"/>
    <w:rsid w:val="00E9230B"/>
    <w:rsid w:val="00E96E20"/>
    <w:rsid w:val="00EB1BDB"/>
    <w:rsid w:val="00EB2370"/>
    <w:rsid w:val="00EB5F47"/>
    <w:rsid w:val="00EB6871"/>
    <w:rsid w:val="00EC3424"/>
    <w:rsid w:val="00ED1529"/>
    <w:rsid w:val="00ED1A6B"/>
    <w:rsid w:val="00ED32D0"/>
    <w:rsid w:val="00ED45F5"/>
    <w:rsid w:val="00ED6034"/>
    <w:rsid w:val="00EE4A65"/>
    <w:rsid w:val="00EF18CC"/>
    <w:rsid w:val="00EF64FD"/>
    <w:rsid w:val="00EF74E3"/>
    <w:rsid w:val="00F034AE"/>
    <w:rsid w:val="00F045B6"/>
    <w:rsid w:val="00F04C1A"/>
    <w:rsid w:val="00F055DC"/>
    <w:rsid w:val="00F10CD1"/>
    <w:rsid w:val="00F130A6"/>
    <w:rsid w:val="00F171F4"/>
    <w:rsid w:val="00F212CF"/>
    <w:rsid w:val="00F22298"/>
    <w:rsid w:val="00F26C30"/>
    <w:rsid w:val="00F36A5C"/>
    <w:rsid w:val="00F4069E"/>
    <w:rsid w:val="00F45AC9"/>
    <w:rsid w:val="00F507BB"/>
    <w:rsid w:val="00F54FCE"/>
    <w:rsid w:val="00F61A22"/>
    <w:rsid w:val="00F61D92"/>
    <w:rsid w:val="00F634D2"/>
    <w:rsid w:val="00F6499A"/>
    <w:rsid w:val="00F67389"/>
    <w:rsid w:val="00F67D88"/>
    <w:rsid w:val="00F71B50"/>
    <w:rsid w:val="00F73D3F"/>
    <w:rsid w:val="00F77BE3"/>
    <w:rsid w:val="00F875B4"/>
    <w:rsid w:val="00F918AA"/>
    <w:rsid w:val="00F957C4"/>
    <w:rsid w:val="00FA062B"/>
    <w:rsid w:val="00FA2D38"/>
    <w:rsid w:val="00FA7DC5"/>
    <w:rsid w:val="00FB0254"/>
    <w:rsid w:val="00FB23A3"/>
    <w:rsid w:val="00FD0A11"/>
    <w:rsid w:val="00FD62D0"/>
    <w:rsid w:val="00FD744E"/>
    <w:rsid w:val="00FD7CFF"/>
    <w:rsid w:val="00FF765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6F5C7"/>
  <w15:docId w15:val="{70E24E2D-DEE5-4E3C-9D32-7C5EAC61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0EB6"/>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2021D4"/>
    <w:pPr>
      <w:spacing w:before="100" w:beforeAutospacing="1" w:after="100" w:afterAutospacing="1"/>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0EB6"/>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24397A"/>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24397A"/>
    <w:rPr>
      <w:rFonts w:ascii="Segoe UI" w:eastAsia="Times New Roman" w:hAnsi="Segoe UI" w:cs="Angsana New"/>
      <w:sz w:val="18"/>
      <w:szCs w:val="22"/>
    </w:rPr>
  </w:style>
  <w:style w:type="paragraph" w:styleId="BodyText">
    <w:name w:val="Body Text"/>
    <w:basedOn w:val="Normal"/>
    <w:link w:val="BodyTextChar"/>
    <w:rsid w:val="00812FD6"/>
    <w:pPr>
      <w:widowControl w:val="0"/>
      <w:suppressAutoHyphens/>
      <w:spacing w:after="120"/>
    </w:pPr>
    <w:rPr>
      <w:rFonts w:eastAsia="SimSun" w:cs="Lucida Sans"/>
      <w:kern w:val="1"/>
      <w:sz w:val="24"/>
      <w:szCs w:val="24"/>
      <w:lang w:eastAsia="hi-IN" w:bidi="hi-IN"/>
    </w:rPr>
  </w:style>
  <w:style w:type="character" w:customStyle="1" w:styleId="BodyTextChar">
    <w:name w:val="Body Text Char"/>
    <w:basedOn w:val="DefaultParagraphFont"/>
    <w:link w:val="BodyText"/>
    <w:rsid w:val="00812FD6"/>
    <w:rPr>
      <w:rFonts w:ascii="Times New Roman" w:eastAsia="SimSun" w:hAnsi="Times New Roman" w:cs="Lucida Sans"/>
      <w:kern w:val="1"/>
      <w:sz w:val="24"/>
      <w:szCs w:val="24"/>
      <w:lang w:eastAsia="hi-IN" w:bidi="hi-IN"/>
    </w:rPr>
  </w:style>
  <w:style w:type="paragraph" w:styleId="Header">
    <w:name w:val="header"/>
    <w:basedOn w:val="Normal"/>
    <w:link w:val="HeaderChar"/>
    <w:uiPriority w:val="99"/>
    <w:unhideWhenUsed/>
    <w:rsid w:val="00D925EC"/>
    <w:pPr>
      <w:tabs>
        <w:tab w:val="center" w:pos="4680"/>
        <w:tab w:val="right" w:pos="9360"/>
      </w:tabs>
    </w:pPr>
    <w:rPr>
      <w:rFonts w:cs="Angsana New"/>
      <w:szCs w:val="25"/>
    </w:rPr>
  </w:style>
  <w:style w:type="character" w:customStyle="1" w:styleId="HeaderChar">
    <w:name w:val="Header Char"/>
    <w:basedOn w:val="DefaultParagraphFont"/>
    <w:link w:val="Header"/>
    <w:uiPriority w:val="99"/>
    <w:rsid w:val="00D925EC"/>
    <w:rPr>
      <w:rFonts w:ascii="Times New Roman" w:eastAsia="Times New Roman" w:hAnsi="Times New Roman" w:cs="Angsana New"/>
      <w:sz w:val="20"/>
      <w:szCs w:val="25"/>
    </w:rPr>
  </w:style>
  <w:style w:type="paragraph" w:styleId="Footer">
    <w:name w:val="footer"/>
    <w:basedOn w:val="Normal"/>
    <w:link w:val="FooterChar"/>
    <w:uiPriority w:val="99"/>
    <w:unhideWhenUsed/>
    <w:rsid w:val="00D925EC"/>
    <w:pPr>
      <w:tabs>
        <w:tab w:val="center" w:pos="4680"/>
        <w:tab w:val="right" w:pos="9360"/>
      </w:tabs>
    </w:pPr>
    <w:rPr>
      <w:rFonts w:cs="Angsana New"/>
      <w:szCs w:val="25"/>
    </w:rPr>
  </w:style>
  <w:style w:type="character" w:customStyle="1" w:styleId="FooterChar">
    <w:name w:val="Footer Char"/>
    <w:basedOn w:val="DefaultParagraphFont"/>
    <w:link w:val="Footer"/>
    <w:uiPriority w:val="99"/>
    <w:rsid w:val="00D925EC"/>
    <w:rPr>
      <w:rFonts w:ascii="Times New Roman" w:eastAsia="Times New Roman" w:hAnsi="Times New Roman" w:cs="Angsana New"/>
      <w:sz w:val="20"/>
      <w:szCs w:val="25"/>
    </w:rPr>
  </w:style>
  <w:style w:type="paragraph" w:customStyle="1" w:styleId="Standard">
    <w:name w:val="Standard"/>
    <w:rsid w:val="004106D6"/>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Default">
    <w:name w:val="Default"/>
    <w:rsid w:val="009D18EB"/>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z-TopofForm">
    <w:name w:val="HTML Top of Form"/>
    <w:basedOn w:val="Normal"/>
    <w:next w:val="Normal"/>
    <w:link w:val="z-TopofFormChar"/>
    <w:hidden/>
    <w:uiPriority w:val="99"/>
    <w:semiHidden/>
    <w:unhideWhenUsed/>
    <w:rsid w:val="003F0ED7"/>
    <w:pPr>
      <w:pBdr>
        <w:bottom w:val="single" w:sz="6" w:space="1" w:color="auto"/>
      </w:pBdr>
      <w:jc w:val="center"/>
    </w:pPr>
    <w:rPr>
      <w:rFonts w:ascii="Arial" w:hAnsi="Arial" w:cs="Arial"/>
      <w:vanish/>
      <w:sz w:val="16"/>
      <w:szCs w:val="16"/>
      <w:lang w:bidi="ar-SA"/>
    </w:rPr>
  </w:style>
  <w:style w:type="character" w:customStyle="1" w:styleId="z-TopofFormChar">
    <w:name w:val="z-Top of Form Char"/>
    <w:basedOn w:val="DefaultParagraphFont"/>
    <w:link w:val="z-TopofForm"/>
    <w:uiPriority w:val="99"/>
    <w:semiHidden/>
    <w:rsid w:val="003F0ED7"/>
    <w:rPr>
      <w:rFonts w:ascii="Arial" w:eastAsia="Times New Roman" w:hAnsi="Arial" w:cs="Arial"/>
      <w:vanish/>
      <w:sz w:val="16"/>
      <w:szCs w:val="16"/>
      <w:lang w:bidi="ar-SA"/>
    </w:rPr>
  </w:style>
  <w:style w:type="paragraph" w:styleId="ListParagraph">
    <w:name w:val="List Paragraph"/>
    <w:basedOn w:val="Normal"/>
    <w:uiPriority w:val="34"/>
    <w:qFormat/>
    <w:rsid w:val="003F0ED7"/>
    <w:pPr>
      <w:ind w:left="720"/>
      <w:contextualSpacing/>
    </w:pPr>
    <w:rPr>
      <w:rFonts w:cs="Angsana New"/>
      <w:szCs w:val="25"/>
    </w:rPr>
  </w:style>
  <w:style w:type="character" w:customStyle="1" w:styleId="Heading2Char">
    <w:name w:val="Heading 2 Char"/>
    <w:basedOn w:val="DefaultParagraphFont"/>
    <w:link w:val="Heading2"/>
    <w:uiPriority w:val="9"/>
    <w:rsid w:val="002021D4"/>
    <w:rPr>
      <w:rFonts w:ascii="Times New Roman" w:eastAsia="Times New Roman" w:hAnsi="Times New Roman" w:cs="Times New Roman"/>
      <w:b/>
      <w:bCs/>
      <w:sz w:val="36"/>
      <w:szCs w:val="3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26998">
      <w:bodyDiv w:val="1"/>
      <w:marLeft w:val="0"/>
      <w:marRight w:val="0"/>
      <w:marTop w:val="0"/>
      <w:marBottom w:val="0"/>
      <w:divBdr>
        <w:top w:val="none" w:sz="0" w:space="0" w:color="auto"/>
        <w:left w:val="none" w:sz="0" w:space="0" w:color="auto"/>
        <w:bottom w:val="none" w:sz="0" w:space="0" w:color="auto"/>
        <w:right w:val="none" w:sz="0" w:space="0" w:color="auto"/>
      </w:divBdr>
    </w:div>
    <w:div w:id="423497956">
      <w:bodyDiv w:val="1"/>
      <w:marLeft w:val="0"/>
      <w:marRight w:val="0"/>
      <w:marTop w:val="0"/>
      <w:marBottom w:val="0"/>
      <w:divBdr>
        <w:top w:val="none" w:sz="0" w:space="0" w:color="auto"/>
        <w:left w:val="none" w:sz="0" w:space="0" w:color="auto"/>
        <w:bottom w:val="none" w:sz="0" w:space="0" w:color="auto"/>
        <w:right w:val="none" w:sz="0" w:space="0" w:color="auto"/>
      </w:divBdr>
    </w:div>
    <w:div w:id="575939387">
      <w:bodyDiv w:val="1"/>
      <w:marLeft w:val="0"/>
      <w:marRight w:val="0"/>
      <w:marTop w:val="0"/>
      <w:marBottom w:val="0"/>
      <w:divBdr>
        <w:top w:val="none" w:sz="0" w:space="0" w:color="auto"/>
        <w:left w:val="none" w:sz="0" w:space="0" w:color="auto"/>
        <w:bottom w:val="none" w:sz="0" w:space="0" w:color="auto"/>
        <w:right w:val="none" w:sz="0" w:space="0" w:color="auto"/>
      </w:divBdr>
    </w:div>
    <w:div w:id="803540841">
      <w:bodyDiv w:val="1"/>
      <w:marLeft w:val="0"/>
      <w:marRight w:val="0"/>
      <w:marTop w:val="0"/>
      <w:marBottom w:val="0"/>
      <w:divBdr>
        <w:top w:val="none" w:sz="0" w:space="0" w:color="auto"/>
        <w:left w:val="none" w:sz="0" w:space="0" w:color="auto"/>
        <w:bottom w:val="none" w:sz="0" w:space="0" w:color="auto"/>
        <w:right w:val="none" w:sz="0" w:space="0" w:color="auto"/>
      </w:divBdr>
    </w:div>
    <w:div w:id="825169690">
      <w:bodyDiv w:val="1"/>
      <w:marLeft w:val="0"/>
      <w:marRight w:val="0"/>
      <w:marTop w:val="0"/>
      <w:marBottom w:val="0"/>
      <w:divBdr>
        <w:top w:val="none" w:sz="0" w:space="0" w:color="auto"/>
        <w:left w:val="none" w:sz="0" w:space="0" w:color="auto"/>
        <w:bottom w:val="none" w:sz="0" w:space="0" w:color="auto"/>
        <w:right w:val="none" w:sz="0" w:space="0" w:color="auto"/>
      </w:divBdr>
    </w:div>
    <w:div w:id="1013799427">
      <w:bodyDiv w:val="1"/>
      <w:marLeft w:val="0"/>
      <w:marRight w:val="0"/>
      <w:marTop w:val="0"/>
      <w:marBottom w:val="0"/>
      <w:divBdr>
        <w:top w:val="none" w:sz="0" w:space="0" w:color="auto"/>
        <w:left w:val="none" w:sz="0" w:space="0" w:color="auto"/>
        <w:bottom w:val="none" w:sz="0" w:space="0" w:color="auto"/>
        <w:right w:val="none" w:sz="0" w:space="0" w:color="auto"/>
      </w:divBdr>
    </w:div>
    <w:div w:id="187696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7AE14-94CB-42A3-BD86-147B7654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4</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Port</dc:creator>
  <cp:lastModifiedBy>TBG Manager</cp:lastModifiedBy>
  <cp:revision>20</cp:revision>
  <cp:lastPrinted>2021-07-08T15:53:00Z</cp:lastPrinted>
  <dcterms:created xsi:type="dcterms:W3CDTF">2022-10-07T15:16:00Z</dcterms:created>
  <dcterms:modified xsi:type="dcterms:W3CDTF">2022-10-25T19:33:00Z</dcterms:modified>
</cp:coreProperties>
</file>